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09" w:rsidRPr="002F6643" w:rsidRDefault="00FE0909" w:rsidP="00C6744E">
      <w:pPr>
        <w:rPr>
          <w:rFonts w:asciiTheme="minorHAnsi" w:eastAsia="ヒラギノ角ゴ Pro W3" w:hAnsiTheme="minorHAnsi" w:cstheme="minorHAnsi"/>
          <w:b/>
          <w:sz w:val="28"/>
          <w:szCs w:val="28"/>
          <w:shd w:val="clear" w:color="auto" w:fill="FFF2CC" w:themeFill="accent4" w:themeFillTint="33"/>
        </w:rPr>
      </w:pPr>
      <w:r w:rsidRPr="002F6643">
        <w:rPr>
          <w:rFonts w:asciiTheme="minorHAnsi" w:eastAsia="ヒラギノ角ゴ Pro W3" w:hAnsiTheme="minorHAnsi" w:cstheme="minorHAnsi"/>
          <w:b/>
          <w:sz w:val="28"/>
          <w:szCs w:val="28"/>
          <w:shd w:val="clear" w:color="auto" w:fill="FFF2CC" w:themeFill="accent4" w:themeFillTint="33"/>
        </w:rPr>
        <w:t xml:space="preserve">Head of Technical Services </w:t>
      </w:r>
    </w:p>
    <w:p w:rsidR="00C6744E" w:rsidRPr="00FE0909" w:rsidRDefault="00FE0909" w:rsidP="00C6744E">
      <w:pPr>
        <w:rPr>
          <w:rFonts w:asciiTheme="minorHAnsi" w:eastAsia="ヒラギノ角ゴ Pro W3" w:hAnsiTheme="minorHAnsi" w:cstheme="minorHAnsi"/>
          <w:b/>
          <w:sz w:val="28"/>
          <w:szCs w:val="28"/>
        </w:rPr>
      </w:pPr>
      <w:r w:rsidRPr="002F6643">
        <w:rPr>
          <w:rFonts w:asciiTheme="minorHAnsi" w:eastAsia="ヒラギノ角ゴ Pro W3" w:hAnsiTheme="minorHAnsi" w:cstheme="minorHAnsi"/>
          <w:b/>
          <w:sz w:val="28"/>
          <w:szCs w:val="28"/>
          <w:shd w:val="clear" w:color="auto" w:fill="FFF2CC" w:themeFill="accent4" w:themeFillTint="33"/>
        </w:rPr>
        <w:t xml:space="preserve">12-month, </w:t>
      </w:r>
      <w:r w:rsidR="00C6744E" w:rsidRPr="002F6643">
        <w:rPr>
          <w:rFonts w:asciiTheme="minorHAnsi" w:eastAsia="ヒラギノ角ゴ Pro W3" w:hAnsiTheme="minorHAnsi" w:cstheme="minorHAnsi"/>
          <w:b/>
          <w:sz w:val="28"/>
          <w:szCs w:val="28"/>
          <w:shd w:val="clear" w:color="auto" w:fill="FFF2CC" w:themeFill="accent4" w:themeFillTint="33"/>
        </w:rPr>
        <w:t>Full-time</w:t>
      </w:r>
      <w:r w:rsidR="002F6643">
        <w:rPr>
          <w:rFonts w:asciiTheme="minorHAnsi" w:eastAsia="ヒラギノ角ゴ Pro W3" w:hAnsiTheme="minorHAnsi" w:cstheme="minorHAnsi"/>
          <w:b/>
          <w:sz w:val="28"/>
          <w:szCs w:val="28"/>
          <w:shd w:val="clear" w:color="auto" w:fill="FFF2CC" w:themeFill="accent4" w:themeFillTint="33"/>
        </w:rPr>
        <w:t>,</w:t>
      </w:r>
      <w:r w:rsidR="00C6744E" w:rsidRPr="002F6643">
        <w:rPr>
          <w:rFonts w:asciiTheme="minorHAnsi" w:eastAsia="ヒラギノ角ゴ Pro W3" w:hAnsiTheme="minorHAnsi" w:cstheme="minorHAnsi"/>
          <w:b/>
          <w:sz w:val="28"/>
          <w:szCs w:val="28"/>
          <w:shd w:val="clear" w:color="auto" w:fill="FFF2CC" w:themeFill="accent4" w:themeFillTint="33"/>
        </w:rPr>
        <w:t xml:space="preserve"> faculty position in Library Services</w:t>
      </w:r>
    </w:p>
    <w:p w:rsidR="00520CE3" w:rsidRPr="007056C7" w:rsidRDefault="00520CE3" w:rsidP="00C6744E">
      <w:pPr>
        <w:rPr>
          <w:rFonts w:asciiTheme="minorHAnsi" w:hAnsiTheme="minorHAnsi" w:cstheme="minorHAnsi"/>
        </w:rPr>
      </w:pPr>
    </w:p>
    <w:p w:rsidR="00C6744E" w:rsidRPr="00552FD6" w:rsidRDefault="00C6744E" w:rsidP="00C6744E">
      <w:p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hAnsiTheme="minorHAnsi" w:cstheme="minorHAnsi"/>
          <w:color w:val="auto"/>
        </w:rPr>
        <w:t>Duties</w:t>
      </w:r>
    </w:p>
    <w:p w:rsidR="00A87018" w:rsidRPr="00552FD6" w:rsidRDefault="00C6744E" w:rsidP="007056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eastAsia="ヒラギノ角ゴ Pro W3" w:hAnsiTheme="minorHAnsi" w:cstheme="minorHAnsi"/>
          <w:color w:val="auto"/>
        </w:rPr>
        <w:t>Manage all aspects of collection development</w:t>
      </w:r>
      <w:r w:rsidR="009A7682" w:rsidRPr="00552FD6">
        <w:rPr>
          <w:rFonts w:asciiTheme="minorHAnsi" w:eastAsia="ヒラギノ角ゴ Pro W3" w:hAnsiTheme="minorHAnsi" w:cstheme="minorHAnsi"/>
          <w:color w:val="auto"/>
        </w:rPr>
        <w:t>,</w:t>
      </w:r>
      <w:r w:rsidRPr="00552FD6">
        <w:rPr>
          <w:rFonts w:asciiTheme="minorHAnsi" w:eastAsia="ヒラギノ角ゴ Pro W3" w:hAnsiTheme="minorHAnsi" w:cstheme="minorHAnsi"/>
          <w:color w:val="auto"/>
        </w:rPr>
        <w:t xml:space="preserve"> including selection, evaluation, and acquisitions of print</w:t>
      </w:r>
      <w:r w:rsidR="00F417C7">
        <w:rPr>
          <w:rFonts w:asciiTheme="minorHAnsi" w:eastAsia="ヒラギノ角ゴ Pro W3" w:hAnsiTheme="minorHAnsi" w:cstheme="minorHAnsi"/>
          <w:color w:val="auto"/>
        </w:rPr>
        <w:t xml:space="preserve">, </w:t>
      </w:r>
      <w:r w:rsidR="00F417C7" w:rsidRPr="00552FD6">
        <w:rPr>
          <w:rFonts w:asciiTheme="minorHAnsi" w:eastAsia="ヒラギノ角ゴ Pro W3" w:hAnsiTheme="minorHAnsi" w:cstheme="minorHAnsi"/>
          <w:color w:val="auto"/>
        </w:rPr>
        <w:t>serial</w:t>
      </w:r>
      <w:r w:rsidR="00F417C7">
        <w:rPr>
          <w:rFonts w:asciiTheme="minorHAnsi" w:eastAsia="ヒラギノ角ゴ Pro W3" w:hAnsiTheme="minorHAnsi" w:cstheme="minorHAnsi"/>
          <w:color w:val="auto"/>
        </w:rPr>
        <w:t xml:space="preserve">, </w:t>
      </w:r>
      <w:r w:rsidRPr="00552FD6">
        <w:rPr>
          <w:rFonts w:asciiTheme="minorHAnsi" w:eastAsia="ヒラギノ角ゴ Pro W3" w:hAnsiTheme="minorHAnsi" w:cstheme="minorHAnsi"/>
          <w:color w:val="auto"/>
        </w:rPr>
        <w:t>and electronic resources</w:t>
      </w:r>
      <w:r w:rsidR="00F417C7">
        <w:rPr>
          <w:rFonts w:asciiTheme="minorHAnsi" w:eastAsia="ヒラギノ角ゴ Pro W3" w:hAnsiTheme="minorHAnsi" w:cstheme="minorHAnsi"/>
          <w:color w:val="auto"/>
        </w:rPr>
        <w:t xml:space="preserve"> </w:t>
      </w:r>
      <w:r w:rsidRPr="00552FD6">
        <w:rPr>
          <w:rFonts w:asciiTheme="minorHAnsi" w:eastAsia="ヒラギノ角ゴ Pro W3" w:hAnsiTheme="minorHAnsi" w:cstheme="minorHAnsi"/>
          <w:color w:val="auto"/>
        </w:rPr>
        <w:t>to support new and existing courses and programs</w:t>
      </w:r>
    </w:p>
    <w:p w:rsidR="009A7682" w:rsidRPr="00552FD6" w:rsidRDefault="009A7682" w:rsidP="007056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eastAsia="ヒラギノ角ゴ Pro W3" w:hAnsiTheme="minorHAnsi" w:cstheme="minorHAnsi"/>
          <w:color w:val="auto"/>
        </w:rPr>
        <w:t xml:space="preserve">Manage the Library’s physical and electronic collection, including maintaining the public </w:t>
      </w:r>
      <w:r w:rsidR="0037714A" w:rsidRPr="00552FD6">
        <w:rPr>
          <w:rFonts w:asciiTheme="minorHAnsi" w:eastAsia="ヒラギノ角ゴ Pro W3" w:hAnsiTheme="minorHAnsi" w:cstheme="minorHAnsi"/>
          <w:color w:val="auto"/>
        </w:rPr>
        <w:t>discovery</w:t>
      </w:r>
      <w:r w:rsidRPr="00552FD6">
        <w:rPr>
          <w:rFonts w:asciiTheme="minorHAnsi" w:eastAsia="ヒラギノ角ゴ Pro W3" w:hAnsiTheme="minorHAnsi" w:cstheme="minorHAnsi"/>
          <w:color w:val="auto"/>
        </w:rPr>
        <w:t xml:space="preserve"> interface and administrative side of the </w:t>
      </w:r>
      <w:r w:rsidR="0037714A" w:rsidRPr="00552FD6">
        <w:rPr>
          <w:rFonts w:asciiTheme="minorHAnsi" w:eastAsia="ヒラギノ角ゴ Pro W3" w:hAnsiTheme="minorHAnsi" w:cstheme="minorHAnsi"/>
          <w:color w:val="auto"/>
        </w:rPr>
        <w:t>online catalog, and maintaining IP address authentication for access to online resources at all three RPCC campuses</w:t>
      </w:r>
    </w:p>
    <w:p w:rsidR="00C6744E" w:rsidRPr="00552FD6" w:rsidRDefault="00C6744E" w:rsidP="007056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eastAsia="ヒラギノ角ゴ Pro W3" w:hAnsiTheme="minorHAnsi" w:cstheme="minorHAnsi"/>
          <w:color w:val="auto"/>
        </w:rPr>
        <w:t xml:space="preserve">Provide instruction and reference services to a diverse faculty and student population in technical and academic </w:t>
      </w:r>
      <w:r w:rsidR="009A7682" w:rsidRPr="00552FD6">
        <w:rPr>
          <w:rFonts w:asciiTheme="minorHAnsi" w:eastAsia="ヒラギノ角ゴ Pro W3" w:hAnsiTheme="minorHAnsi" w:cstheme="minorHAnsi"/>
          <w:color w:val="auto"/>
        </w:rPr>
        <w:t xml:space="preserve">community college </w:t>
      </w:r>
      <w:r w:rsidRPr="00552FD6">
        <w:rPr>
          <w:rFonts w:asciiTheme="minorHAnsi" w:eastAsia="ヒラギノ角ゴ Pro W3" w:hAnsiTheme="minorHAnsi" w:cstheme="minorHAnsi"/>
          <w:color w:val="auto"/>
        </w:rPr>
        <w:t>disciplines</w:t>
      </w:r>
    </w:p>
    <w:p w:rsidR="00C6744E" w:rsidRPr="00552FD6" w:rsidRDefault="00C6744E" w:rsidP="007056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eastAsia="ヒラギノ角ゴ Pro W3" w:hAnsiTheme="minorHAnsi" w:cstheme="minorHAnsi"/>
          <w:color w:val="auto"/>
        </w:rPr>
        <w:t>Track and keep accurate records on the library’s operational</w:t>
      </w:r>
      <w:r w:rsidR="00077F0B">
        <w:rPr>
          <w:rFonts w:asciiTheme="minorHAnsi" w:eastAsia="ヒラギノ角ゴ Pro W3" w:hAnsiTheme="minorHAnsi" w:cstheme="minorHAnsi"/>
          <w:color w:val="auto"/>
        </w:rPr>
        <w:t xml:space="preserve"> expenditures, including invoices</w:t>
      </w:r>
      <w:r w:rsidRPr="00552FD6">
        <w:rPr>
          <w:rFonts w:asciiTheme="minorHAnsi" w:eastAsia="ヒラギノ角ゴ Pro W3" w:hAnsiTheme="minorHAnsi" w:cstheme="minorHAnsi"/>
          <w:color w:val="auto"/>
        </w:rPr>
        <w:t xml:space="preserve"> for print and electronic resources, serials subscriptions, service contracts, and supplies</w:t>
      </w:r>
    </w:p>
    <w:p w:rsidR="00C6744E" w:rsidRPr="00552FD6" w:rsidRDefault="00C6744E" w:rsidP="007056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eastAsia="ヒラギノ角ゴ Pro W3" w:hAnsiTheme="minorHAnsi" w:cstheme="minorHAnsi"/>
          <w:color w:val="auto"/>
        </w:rPr>
        <w:t xml:space="preserve">Serve as the primary faculty liaison for collection </w:t>
      </w:r>
      <w:r w:rsidRPr="00652812">
        <w:rPr>
          <w:rFonts w:asciiTheme="minorHAnsi" w:eastAsia="ヒラギノ角ゴ Pro W3" w:hAnsiTheme="minorHAnsi" w:cstheme="minorHAnsi"/>
          <w:color w:val="auto"/>
        </w:rPr>
        <w:t>development</w:t>
      </w:r>
    </w:p>
    <w:p w:rsidR="00C6744E" w:rsidRPr="00552FD6" w:rsidRDefault="00C6744E" w:rsidP="007056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eastAsia="ヒラギノ角ゴ Pro W3" w:hAnsiTheme="minorHAnsi" w:cstheme="minorHAnsi"/>
          <w:color w:val="auto"/>
        </w:rPr>
        <w:t xml:space="preserve">Manage and supervise processing and cataloging of all print and non-print materials using RDA, AACR2, MARC 21, LC Classification, OCLC </w:t>
      </w:r>
      <w:proofErr w:type="spellStart"/>
      <w:r w:rsidRPr="00552FD6">
        <w:rPr>
          <w:rFonts w:asciiTheme="minorHAnsi" w:eastAsia="ヒラギノ角ゴ Pro W3" w:hAnsiTheme="minorHAnsi" w:cstheme="minorHAnsi"/>
          <w:color w:val="auto"/>
        </w:rPr>
        <w:t>Connexion</w:t>
      </w:r>
      <w:proofErr w:type="spellEnd"/>
      <w:r w:rsidRPr="00552FD6">
        <w:rPr>
          <w:rFonts w:asciiTheme="minorHAnsi" w:eastAsia="ヒラギノ角ゴ Pro W3" w:hAnsiTheme="minorHAnsi" w:cstheme="minorHAnsi"/>
          <w:color w:val="auto"/>
        </w:rPr>
        <w:t xml:space="preserve">, and </w:t>
      </w:r>
      <w:proofErr w:type="spellStart"/>
      <w:r w:rsidRPr="00552FD6">
        <w:rPr>
          <w:rFonts w:asciiTheme="minorHAnsi" w:eastAsia="ヒラギノ角ゴ Pro W3" w:hAnsiTheme="minorHAnsi" w:cstheme="minorHAnsi"/>
          <w:color w:val="auto"/>
        </w:rPr>
        <w:t>SirsiDynix</w:t>
      </w:r>
      <w:proofErr w:type="spellEnd"/>
      <w:r w:rsidRPr="00552FD6">
        <w:rPr>
          <w:rFonts w:asciiTheme="minorHAnsi" w:eastAsia="ヒラギノ角ゴ Pro W3" w:hAnsiTheme="minorHAnsi" w:cstheme="minorHAnsi"/>
          <w:color w:val="auto"/>
        </w:rPr>
        <w:t xml:space="preserve"> Symphony</w:t>
      </w:r>
    </w:p>
    <w:p w:rsidR="00C6744E" w:rsidRPr="00552FD6" w:rsidRDefault="00C6744E" w:rsidP="007056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eastAsia="ヒラギノ角ゴ Pro W3" w:hAnsiTheme="minorHAnsi" w:cstheme="minorHAnsi"/>
          <w:color w:val="auto"/>
        </w:rPr>
        <w:t xml:space="preserve">Manage the library’s OCLC-hosted </w:t>
      </w:r>
      <w:proofErr w:type="spellStart"/>
      <w:r w:rsidRPr="00552FD6">
        <w:rPr>
          <w:rFonts w:asciiTheme="minorHAnsi" w:eastAsia="ヒラギノ角ゴ Pro W3" w:hAnsiTheme="minorHAnsi" w:cstheme="minorHAnsi"/>
          <w:color w:val="auto"/>
        </w:rPr>
        <w:t>EZproxy</w:t>
      </w:r>
      <w:proofErr w:type="spellEnd"/>
      <w:r w:rsidR="00520CE3" w:rsidRPr="00552FD6">
        <w:rPr>
          <w:rFonts w:asciiTheme="minorHAnsi" w:eastAsia="ヒラギノ角ゴ Pro W3" w:hAnsiTheme="minorHAnsi" w:cstheme="minorHAnsi"/>
          <w:color w:val="auto"/>
        </w:rPr>
        <w:t xml:space="preserve"> and OCLC holdings</w:t>
      </w:r>
    </w:p>
    <w:p w:rsidR="00C6744E" w:rsidRPr="00552FD6" w:rsidRDefault="00C6744E" w:rsidP="007056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eastAsia="ヒラギノ角ゴ Pro W3" w:hAnsiTheme="minorHAnsi" w:cstheme="minorHAnsi"/>
          <w:color w:val="auto"/>
        </w:rPr>
        <w:t xml:space="preserve">Manage </w:t>
      </w:r>
      <w:proofErr w:type="spellStart"/>
      <w:r w:rsidRPr="00552FD6">
        <w:rPr>
          <w:rFonts w:asciiTheme="minorHAnsi" w:eastAsia="ヒラギノ角ゴ Pro W3" w:hAnsiTheme="minorHAnsi" w:cstheme="minorHAnsi"/>
          <w:color w:val="auto"/>
        </w:rPr>
        <w:t>SirsiDynix</w:t>
      </w:r>
      <w:proofErr w:type="spellEnd"/>
      <w:r w:rsidRPr="00552FD6">
        <w:rPr>
          <w:rFonts w:asciiTheme="minorHAnsi" w:eastAsia="ヒラギノ角ゴ Pro W3" w:hAnsiTheme="minorHAnsi" w:cstheme="minorHAnsi"/>
          <w:color w:val="auto"/>
        </w:rPr>
        <w:t xml:space="preserve"> </w:t>
      </w:r>
      <w:proofErr w:type="spellStart"/>
      <w:r w:rsidRPr="00552FD6">
        <w:rPr>
          <w:rFonts w:asciiTheme="minorHAnsi" w:eastAsia="ヒラギノ角ゴ Pro W3" w:hAnsiTheme="minorHAnsi" w:cstheme="minorHAnsi"/>
          <w:color w:val="auto"/>
        </w:rPr>
        <w:t>MobileCirc</w:t>
      </w:r>
      <w:proofErr w:type="spellEnd"/>
      <w:r w:rsidRPr="00552FD6">
        <w:rPr>
          <w:rFonts w:asciiTheme="minorHAnsi" w:eastAsia="ヒラギノ角ゴ Pro W3" w:hAnsiTheme="minorHAnsi" w:cstheme="minorHAnsi"/>
          <w:color w:val="auto"/>
        </w:rPr>
        <w:t xml:space="preserve"> for inventory use</w:t>
      </w:r>
    </w:p>
    <w:p w:rsidR="00C6744E" w:rsidRPr="00552FD6" w:rsidRDefault="00C6744E" w:rsidP="007056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eastAsia="ヒラギノ角ゴ Pro W3" w:hAnsiTheme="minorHAnsi" w:cstheme="minorHAnsi"/>
          <w:color w:val="auto"/>
        </w:rPr>
        <w:t>Collaborate on website development with other library staff</w:t>
      </w:r>
    </w:p>
    <w:p w:rsidR="00C6744E" w:rsidRPr="00552FD6" w:rsidRDefault="00C6744E" w:rsidP="007056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eastAsia="ヒラギノ角ゴ Pro W3" w:hAnsiTheme="minorHAnsi" w:cstheme="minorHAnsi"/>
          <w:color w:val="auto"/>
        </w:rPr>
        <w:t>Supervise any technicians and student workers in Technical Services</w:t>
      </w:r>
      <w:r w:rsidR="00520CE3" w:rsidRPr="00552FD6">
        <w:rPr>
          <w:rFonts w:asciiTheme="minorHAnsi" w:eastAsia="ヒラギノ角ゴ Pro W3" w:hAnsiTheme="minorHAnsi" w:cstheme="minorHAnsi"/>
          <w:color w:val="auto"/>
        </w:rPr>
        <w:t>, including</w:t>
      </w:r>
      <w:r w:rsidR="00520CE3" w:rsidRPr="00552FD6">
        <w:rPr>
          <w:rFonts w:asciiTheme="minorHAnsi" w:hAnsiTheme="minorHAnsi" w:cstheme="minorHAnsi"/>
          <w:color w:val="auto"/>
          <w:shd w:val="clear" w:color="auto" w:fill="FFFFFF"/>
        </w:rPr>
        <w:t xml:space="preserve"> assigning tasks, providing training, and conducting performance evaluations</w:t>
      </w:r>
    </w:p>
    <w:p w:rsidR="008E3D51" w:rsidRPr="00552FD6" w:rsidRDefault="00C6744E" w:rsidP="008F03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eastAsia="ヒラギノ角ゴ Pro W3" w:hAnsiTheme="minorHAnsi" w:cstheme="minorHAnsi"/>
          <w:color w:val="auto"/>
        </w:rPr>
        <w:t>Serve as the LOUIS System Administrator for the Library</w:t>
      </w:r>
      <w:r w:rsidR="0037714A" w:rsidRPr="00552FD6">
        <w:rPr>
          <w:rFonts w:asciiTheme="minorHAnsi" w:eastAsia="ヒラギノ角ゴ Pro W3" w:hAnsiTheme="minorHAnsi" w:cstheme="minorHAnsi"/>
          <w:color w:val="auto"/>
        </w:rPr>
        <w:t xml:space="preserve">, responsible for maintaining the Library’s </w:t>
      </w:r>
      <w:proofErr w:type="spellStart"/>
      <w:r w:rsidR="0037714A" w:rsidRPr="00552FD6">
        <w:rPr>
          <w:rFonts w:asciiTheme="minorHAnsi" w:eastAsia="ヒラギノ角ゴ Pro W3" w:hAnsiTheme="minorHAnsi" w:cstheme="minorHAnsi"/>
          <w:color w:val="auto"/>
        </w:rPr>
        <w:t>SirsiDynix</w:t>
      </w:r>
      <w:proofErr w:type="spellEnd"/>
      <w:r w:rsidR="0037714A" w:rsidRPr="00552FD6">
        <w:rPr>
          <w:rFonts w:asciiTheme="minorHAnsi" w:eastAsia="ヒラギノ角ゴ Pro W3" w:hAnsiTheme="minorHAnsi" w:cstheme="minorHAnsi"/>
          <w:color w:val="auto"/>
        </w:rPr>
        <w:t xml:space="preserve"> platform and</w:t>
      </w:r>
      <w:r w:rsidR="0037714A" w:rsidRPr="00552FD6">
        <w:rPr>
          <w:rFonts w:asciiTheme="minorHAnsi" w:hAnsiTheme="minorHAnsi" w:cstheme="minorHAnsi"/>
          <w:color w:val="auto"/>
        </w:rPr>
        <w:t xml:space="preserve"> all of its components</w:t>
      </w:r>
    </w:p>
    <w:p w:rsidR="008E3D51" w:rsidRPr="00552FD6" w:rsidRDefault="008E3D51" w:rsidP="008F03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hAnsiTheme="minorHAnsi" w:cstheme="minorHAnsi"/>
          <w:color w:val="auto"/>
        </w:rPr>
        <w:t>Serve on institutional committees and task forces</w:t>
      </w:r>
    </w:p>
    <w:p w:rsidR="00C6744E" w:rsidRPr="00552FD6" w:rsidRDefault="00C6744E" w:rsidP="008F03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eastAsia="ヒラギノ角ゴ Pro W3" w:hAnsiTheme="minorHAnsi" w:cstheme="minorHAnsi"/>
          <w:color w:val="auto"/>
        </w:rPr>
        <w:t>Other duties as assigned</w:t>
      </w:r>
    </w:p>
    <w:p w:rsidR="00C6744E" w:rsidRPr="00552FD6" w:rsidRDefault="00C6744E" w:rsidP="00C6744E">
      <w:pPr>
        <w:rPr>
          <w:rFonts w:asciiTheme="minorHAnsi" w:hAnsiTheme="minorHAnsi" w:cstheme="minorHAnsi"/>
          <w:color w:val="auto"/>
        </w:rPr>
      </w:pPr>
    </w:p>
    <w:p w:rsidR="00C6744E" w:rsidRPr="00552FD6" w:rsidRDefault="009A7682" w:rsidP="00C6744E">
      <w:p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hAnsiTheme="minorHAnsi" w:cstheme="minorHAnsi"/>
          <w:color w:val="auto"/>
        </w:rPr>
        <w:t>Required Qualifications</w:t>
      </w:r>
    </w:p>
    <w:p w:rsidR="009A7682" w:rsidRPr="00552FD6" w:rsidRDefault="00A64BEC" w:rsidP="009A76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MLIS from an ALA-</w:t>
      </w:r>
      <w:r w:rsidR="009A7682" w:rsidRPr="00552FD6">
        <w:rPr>
          <w:rFonts w:asciiTheme="minorHAnsi" w:hAnsiTheme="minorHAnsi" w:cstheme="minorHAnsi"/>
          <w:color w:val="auto"/>
        </w:rPr>
        <w:t>accredited Master of Library Science university program</w:t>
      </w:r>
    </w:p>
    <w:p w:rsidR="009A7682" w:rsidRPr="00552FD6" w:rsidRDefault="00D929D4" w:rsidP="009A76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Two</w:t>
      </w:r>
      <w:bookmarkStart w:id="0" w:name="_GoBack"/>
      <w:bookmarkEnd w:id="0"/>
      <w:r w:rsidR="009A7682" w:rsidRPr="00552FD6">
        <w:rPr>
          <w:rFonts w:asciiTheme="minorHAnsi" w:hAnsiTheme="minorHAnsi" w:cstheme="minorHAnsi"/>
          <w:color w:val="auto"/>
        </w:rPr>
        <w:t xml:space="preserve"> or more years of </w:t>
      </w:r>
      <w:r w:rsidR="00562485" w:rsidRPr="00552FD6">
        <w:rPr>
          <w:rFonts w:asciiTheme="minorHAnsi" w:hAnsiTheme="minorHAnsi" w:cstheme="minorHAnsi"/>
          <w:color w:val="auto"/>
        </w:rPr>
        <w:t xml:space="preserve">substantial </w:t>
      </w:r>
      <w:r w:rsidR="009A7682" w:rsidRPr="00552FD6">
        <w:rPr>
          <w:rFonts w:asciiTheme="minorHAnsi" w:hAnsiTheme="minorHAnsi" w:cstheme="minorHAnsi"/>
          <w:color w:val="auto"/>
        </w:rPr>
        <w:t xml:space="preserve">experience in </w:t>
      </w:r>
      <w:r w:rsidR="007056C7" w:rsidRPr="00552FD6">
        <w:rPr>
          <w:rFonts w:asciiTheme="minorHAnsi" w:hAnsiTheme="minorHAnsi" w:cstheme="minorHAnsi"/>
          <w:color w:val="auto"/>
        </w:rPr>
        <w:t xml:space="preserve">library </w:t>
      </w:r>
      <w:r w:rsidR="009A7682" w:rsidRPr="00552FD6">
        <w:rPr>
          <w:rFonts w:asciiTheme="minorHAnsi" w:hAnsiTheme="minorHAnsi" w:cstheme="minorHAnsi"/>
          <w:color w:val="auto"/>
        </w:rPr>
        <w:t>technical services and cataloging</w:t>
      </w:r>
      <w:r w:rsidR="007056C7" w:rsidRPr="00552FD6">
        <w:rPr>
          <w:rFonts w:asciiTheme="minorHAnsi" w:hAnsiTheme="minorHAnsi" w:cstheme="minorHAnsi"/>
          <w:color w:val="auto"/>
        </w:rPr>
        <w:t>, including familiarity with OCLC and library management software</w:t>
      </w:r>
      <w:r w:rsidR="008E3D51" w:rsidRPr="00552FD6">
        <w:rPr>
          <w:rFonts w:asciiTheme="minorHAnsi" w:hAnsiTheme="minorHAnsi" w:cstheme="minorHAnsi"/>
          <w:color w:val="auto"/>
        </w:rPr>
        <w:t>, in an academic library</w:t>
      </w:r>
    </w:p>
    <w:p w:rsidR="007056C7" w:rsidRPr="00552FD6" w:rsidRDefault="007056C7" w:rsidP="009A76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hAnsiTheme="minorHAnsi" w:cstheme="minorHAnsi"/>
          <w:color w:val="auto"/>
        </w:rPr>
        <w:t xml:space="preserve">Excellent written and </w:t>
      </w:r>
      <w:r w:rsidR="002751C6" w:rsidRPr="00552FD6">
        <w:rPr>
          <w:rFonts w:asciiTheme="minorHAnsi" w:hAnsiTheme="minorHAnsi" w:cstheme="minorHAnsi"/>
          <w:color w:val="auto"/>
        </w:rPr>
        <w:t>oral</w:t>
      </w:r>
      <w:r w:rsidRPr="00552FD6">
        <w:rPr>
          <w:rFonts w:asciiTheme="minorHAnsi" w:hAnsiTheme="minorHAnsi" w:cstheme="minorHAnsi"/>
          <w:color w:val="auto"/>
        </w:rPr>
        <w:t xml:space="preserve"> communication skills</w:t>
      </w:r>
    </w:p>
    <w:p w:rsidR="007056C7" w:rsidRPr="00552FD6" w:rsidRDefault="007056C7" w:rsidP="009A76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hAnsiTheme="minorHAnsi" w:cstheme="minorHAnsi"/>
          <w:color w:val="auto"/>
        </w:rPr>
        <w:t>Proficiency in MS Office applications and experience troubleshooting common PC issues</w:t>
      </w:r>
    </w:p>
    <w:p w:rsidR="007056C7" w:rsidRPr="00552FD6" w:rsidRDefault="007056C7" w:rsidP="007056C7">
      <w:pPr>
        <w:rPr>
          <w:rFonts w:asciiTheme="minorHAnsi" w:hAnsiTheme="minorHAnsi" w:cstheme="minorHAnsi"/>
          <w:color w:val="auto"/>
        </w:rPr>
      </w:pPr>
    </w:p>
    <w:p w:rsidR="007056C7" w:rsidRPr="00552FD6" w:rsidRDefault="007056C7" w:rsidP="007056C7">
      <w:p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hAnsiTheme="minorHAnsi" w:cstheme="minorHAnsi"/>
          <w:color w:val="auto"/>
        </w:rPr>
        <w:t>Preferred Qualifications</w:t>
      </w:r>
    </w:p>
    <w:p w:rsidR="007056C7" w:rsidRPr="00552FD6" w:rsidRDefault="007056C7" w:rsidP="007056C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hAnsiTheme="minorHAnsi" w:cstheme="minorHAnsi"/>
          <w:color w:val="auto"/>
        </w:rPr>
        <w:t xml:space="preserve">Experience using </w:t>
      </w:r>
      <w:proofErr w:type="spellStart"/>
      <w:r w:rsidRPr="00552FD6">
        <w:rPr>
          <w:rFonts w:asciiTheme="minorHAnsi" w:hAnsiTheme="minorHAnsi" w:cstheme="minorHAnsi"/>
          <w:color w:val="auto"/>
        </w:rPr>
        <w:t>SirsiDynix</w:t>
      </w:r>
      <w:proofErr w:type="spellEnd"/>
      <w:r w:rsidRPr="00552FD6">
        <w:rPr>
          <w:rFonts w:asciiTheme="minorHAnsi" w:hAnsiTheme="minorHAnsi" w:cstheme="minorHAnsi"/>
          <w:color w:val="auto"/>
        </w:rPr>
        <w:t xml:space="preserve"> Symphony library management software, especially cataloging, and in configuring EBSCO Discovery Service searches, including administration of the public catalog interface</w:t>
      </w:r>
    </w:p>
    <w:p w:rsidR="007056C7" w:rsidRPr="00552FD6" w:rsidRDefault="007056C7" w:rsidP="007056C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hAnsiTheme="minorHAnsi" w:cstheme="minorHAnsi"/>
          <w:color w:val="auto"/>
        </w:rPr>
        <w:t>Experience maintaining acquisitions records and budgets</w:t>
      </w:r>
    </w:p>
    <w:p w:rsidR="007056C7" w:rsidRPr="00552FD6" w:rsidRDefault="007056C7" w:rsidP="007056C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hAnsiTheme="minorHAnsi" w:cstheme="minorHAnsi"/>
          <w:color w:val="auto"/>
        </w:rPr>
        <w:t>Proficiency in MS Access applications</w:t>
      </w:r>
    </w:p>
    <w:p w:rsidR="007056C7" w:rsidRPr="00552FD6" w:rsidRDefault="007056C7" w:rsidP="007056C7">
      <w:pPr>
        <w:rPr>
          <w:rFonts w:asciiTheme="minorHAnsi" w:hAnsiTheme="minorHAnsi" w:cstheme="minorHAnsi"/>
          <w:color w:val="auto"/>
        </w:rPr>
      </w:pPr>
    </w:p>
    <w:p w:rsidR="00FE0909" w:rsidRPr="00552FD6" w:rsidRDefault="00FE0909" w:rsidP="007056C7">
      <w:p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hAnsiTheme="minorHAnsi" w:cstheme="minorHAnsi"/>
          <w:color w:val="auto"/>
        </w:rPr>
        <w:t>Starting Salary</w:t>
      </w:r>
    </w:p>
    <w:p w:rsidR="007056C7" w:rsidRPr="00552FD6" w:rsidRDefault="00FE0909" w:rsidP="00FE09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552FD6">
        <w:rPr>
          <w:rFonts w:asciiTheme="minorHAnsi" w:hAnsiTheme="minorHAnsi" w:cstheme="minorHAnsi"/>
          <w:color w:val="auto"/>
        </w:rPr>
        <w:t>$4</w:t>
      </w:r>
      <w:r w:rsidR="002F6643">
        <w:rPr>
          <w:rFonts w:asciiTheme="minorHAnsi" w:hAnsiTheme="minorHAnsi" w:cstheme="minorHAnsi"/>
          <w:color w:val="auto"/>
        </w:rPr>
        <w:t>6</w:t>
      </w:r>
      <w:r w:rsidRPr="00552FD6">
        <w:rPr>
          <w:rFonts w:asciiTheme="minorHAnsi" w:hAnsiTheme="minorHAnsi" w:cstheme="minorHAnsi"/>
          <w:color w:val="auto"/>
        </w:rPr>
        <w:t>,000 - $48,000 depending on qualifications</w:t>
      </w:r>
    </w:p>
    <w:p w:rsidR="007056C7" w:rsidRPr="00552FD6" w:rsidRDefault="007056C7" w:rsidP="007056C7">
      <w:pPr>
        <w:rPr>
          <w:rFonts w:asciiTheme="minorHAnsi" w:hAnsiTheme="minorHAnsi" w:cstheme="minorHAnsi"/>
        </w:rPr>
      </w:pPr>
    </w:p>
    <w:p w:rsidR="007056C7" w:rsidRPr="007056C7" w:rsidRDefault="00AB01E3" w:rsidP="007056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Start Date: August</w:t>
      </w:r>
      <w:r w:rsidR="009711A0">
        <w:rPr>
          <w:rFonts w:asciiTheme="minorHAnsi" w:hAnsiTheme="minorHAnsi" w:cstheme="minorHAnsi"/>
        </w:rPr>
        <w:t xml:space="preserve"> 1, 2019</w:t>
      </w:r>
    </w:p>
    <w:sectPr w:rsidR="007056C7" w:rsidRPr="007056C7" w:rsidSect="004D4E1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A92"/>
    <w:multiLevelType w:val="hybridMultilevel"/>
    <w:tmpl w:val="DE48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61927"/>
    <w:multiLevelType w:val="hybridMultilevel"/>
    <w:tmpl w:val="26C6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638CD"/>
    <w:multiLevelType w:val="hybridMultilevel"/>
    <w:tmpl w:val="B5B8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773"/>
    <w:multiLevelType w:val="hybridMultilevel"/>
    <w:tmpl w:val="5E5C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4E"/>
    <w:rsid w:val="00077F0B"/>
    <w:rsid w:val="002751C6"/>
    <w:rsid w:val="002F6643"/>
    <w:rsid w:val="0037714A"/>
    <w:rsid w:val="004D4E16"/>
    <w:rsid w:val="00520CE3"/>
    <w:rsid w:val="00552FD6"/>
    <w:rsid w:val="00562485"/>
    <w:rsid w:val="00652812"/>
    <w:rsid w:val="007056C7"/>
    <w:rsid w:val="008E3D51"/>
    <w:rsid w:val="009711A0"/>
    <w:rsid w:val="009A7682"/>
    <w:rsid w:val="00A64BEC"/>
    <w:rsid w:val="00A87018"/>
    <w:rsid w:val="00AB01E3"/>
    <w:rsid w:val="00C6744E"/>
    <w:rsid w:val="00D61CAD"/>
    <w:rsid w:val="00D929D4"/>
    <w:rsid w:val="00F417C7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827C"/>
  <w15:chartTrackingRefBased/>
  <w15:docId w15:val="{0930CA74-8218-4BD6-B5A7-DF16C273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4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F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D6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Johnson</dc:creator>
  <cp:keywords/>
  <dc:description/>
  <cp:lastModifiedBy>Wendy Johnson</cp:lastModifiedBy>
  <cp:revision>14</cp:revision>
  <cp:lastPrinted>2019-05-23T23:02:00Z</cp:lastPrinted>
  <dcterms:created xsi:type="dcterms:W3CDTF">2019-05-23T21:38:00Z</dcterms:created>
  <dcterms:modified xsi:type="dcterms:W3CDTF">2019-06-13T22:11:00Z</dcterms:modified>
</cp:coreProperties>
</file>