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3F" w:rsidRPr="00B73B3A" w:rsidRDefault="0067123C" w:rsidP="002E419A">
      <w:pPr>
        <w:pStyle w:val="Heading2"/>
        <w:rPr>
          <w:i/>
        </w:rP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546735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A3F">
        <w:rPr>
          <w:i/>
        </w:rPr>
        <w:t>HEY, CHARLESTON</w:t>
      </w:r>
      <w:proofErr w:type="gramStart"/>
      <w:r w:rsidR="00386A3F">
        <w:rPr>
          <w:i/>
        </w:rPr>
        <w:t>!:</w:t>
      </w:r>
      <w:proofErr w:type="gramEnd"/>
      <w:r w:rsidR="00386A3F">
        <w:rPr>
          <w:i/>
        </w:rPr>
        <w:t xml:space="preserve"> THE TRUE STORY OF THE JENKINS ORPHANAGE BAND</w:t>
      </w:r>
    </w:p>
    <w:p w:rsidR="00386A3F" w:rsidRPr="00B73B3A" w:rsidRDefault="00386A3F" w:rsidP="002E419A">
      <w:pPr>
        <w:pStyle w:val="Heading2"/>
        <w:rPr>
          <w:b w:val="0"/>
        </w:rPr>
      </w:pPr>
      <w:r w:rsidRPr="00B73B3A">
        <w:rPr>
          <w:b w:val="0"/>
        </w:rPr>
        <w:t xml:space="preserve">By </w:t>
      </w:r>
      <w:r>
        <w:rPr>
          <w:b w:val="0"/>
        </w:rPr>
        <w:t>Anne Rockwell</w:t>
      </w:r>
    </w:p>
    <w:p w:rsidR="00386A3F" w:rsidRPr="00B73B3A" w:rsidRDefault="0067123C" w:rsidP="002E419A">
      <w:pPr>
        <w:jc w:val="center"/>
      </w:pPr>
      <w:r>
        <w:rPr>
          <w:noProof/>
        </w:rPr>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5476875" cy="714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6A3F">
        <w:t xml:space="preserve">Illustrations by Colin </w:t>
      </w:r>
      <w:proofErr w:type="spellStart"/>
      <w:r w:rsidR="00386A3F">
        <w:t>Bootman</w:t>
      </w:r>
      <w:proofErr w:type="spellEnd"/>
    </w:p>
    <w:p w:rsidR="00386A3F" w:rsidRDefault="00386A3F" w:rsidP="002E419A">
      <w:pPr>
        <w:jc w:val="center"/>
        <w:rPr>
          <w:b/>
          <w:bCs/>
        </w:rPr>
      </w:pPr>
    </w:p>
    <w:p w:rsidR="00386A3F" w:rsidRDefault="00386A3F" w:rsidP="002E419A">
      <w:pPr>
        <w:pStyle w:val="Heading2"/>
      </w:pPr>
      <w:r>
        <w:t>Louisiana Young Readers’ Choice Nominee 2016</w:t>
      </w:r>
    </w:p>
    <w:p w:rsidR="00386A3F" w:rsidRDefault="00386A3F" w:rsidP="002E419A">
      <w:pPr>
        <w:jc w:val="center"/>
        <w:rPr>
          <w:b/>
          <w:bCs/>
        </w:rPr>
      </w:pPr>
      <w:r>
        <w:rPr>
          <w:b/>
          <w:bCs/>
        </w:rPr>
        <w:t>Grade 3-5</w:t>
      </w:r>
    </w:p>
    <w:p w:rsidR="00386A3F" w:rsidRPr="00B73B3A" w:rsidRDefault="00386A3F" w:rsidP="002E419A">
      <w:pPr>
        <w:pStyle w:val="BodyText"/>
        <w:rPr>
          <w:b w:val="0"/>
          <w:bCs w:val="0"/>
          <w:iCs w:val="0"/>
        </w:rPr>
      </w:pPr>
      <w:r w:rsidRPr="00B73B3A">
        <w:rPr>
          <w:b w:val="0"/>
          <w:bCs w:val="0"/>
          <w:iCs w:val="0"/>
        </w:rPr>
        <w:t xml:space="preserve">Submitted by </w:t>
      </w:r>
      <w:r>
        <w:rPr>
          <w:b w:val="0"/>
          <w:bCs w:val="0"/>
          <w:iCs w:val="0"/>
        </w:rPr>
        <w:t>Kimberly Vincent, Student</w:t>
      </w:r>
    </w:p>
    <w:p w:rsidR="00386A3F" w:rsidRPr="00B73B3A" w:rsidRDefault="00386A3F" w:rsidP="002E419A">
      <w:pPr>
        <w:pStyle w:val="BodyText"/>
        <w:rPr>
          <w:b w:val="0"/>
          <w:bCs w:val="0"/>
          <w:iCs w:val="0"/>
        </w:rPr>
      </w:pPr>
      <w:r w:rsidRPr="00B73B3A">
        <w:rPr>
          <w:b w:val="0"/>
          <w:bCs w:val="0"/>
          <w:iCs w:val="0"/>
        </w:rPr>
        <w:t>School of Library and Information Science, LSU</w:t>
      </w:r>
      <w:r>
        <w:rPr>
          <w:b w:val="0"/>
          <w:bCs w:val="0"/>
          <w:iCs w:val="0"/>
        </w:rPr>
        <w:t>, Baton Rouge</w:t>
      </w:r>
    </w:p>
    <w:p w:rsidR="00386A3F" w:rsidRDefault="00386A3F" w:rsidP="002E419A">
      <w:pPr>
        <w:jc w:val="center"/>
      </w:pPr>
    </w:p>
    <w:p w:rsidR="00386A3F" w:rsidRPr="00B73B3A" w:rsidRDefault="00386A3F" w:rsidP="002E419A">
      <w:pPr>
        <w:rPr>
          <w:bCs/>
          <w:i/>
        </w:rPr>
      </w:pPr>
      <w:r>
        <w:rPr>
          <w:b/>
          <w:bCs/>
        </w:rPr>
        <w:t xml:space="preserve">Title: </w:t>
      </w:r>
      <w:r>
        <w:rPr>
          <w:bCs/>
          <w:i/>
        </w:rPr>
        <w:t>Hey, Charleston</w:t>
      </w:r>
      <w:proofErr w:type="gramStart"/>
      <w:r>
        <w:rPr>
          <w:bCs/>
          <w:i/>
        </w:rPr>
        <w:t>!:</w:t>
      </w:r>
      <w:proofErr w:type="gramEnd"/>
      <w:r>
        <w:rPr>
          <w:bCs/>
          <w:i/>
        </w:rPr>
        <w:t xml:space="preserve"> The True Story of the Jenkins Orphanage Band</w:t>
      </w:r>
    </w:p>
    <w:p w:rsidR="00386A3F" w:rsidRPr="00B73B3A" w:rsidRDefault="00386A3F" w:rsidP="002E419A">
      <w:pPr>
        <w:rPr>
          <w:bCs/>
        </w:rPr>
      </w:pPr>
      <w:r>
        <w:rPr>
          <w:b/>
          <w:bCs/>
        </w:rPr>
        <w:t xml:space="preserve">Author: </w:t>
      </w:r>
      <w:r>
        <w:rPr>
          <w:bCs/>
        </w:rPr>
        <w:t>Anne Rockwell</w:t>
      </w:r>
    </w:p>
    <w:p w:rsidR="00386A3F" w:rsidRPr="00B73B3A" w:rsidRDefault="00386A3F" w:rsidP="002E419A">
      <w:pPr>
        <w:rPr>
          <w:bCs/>
        </w:rPr>
      </w:pPr>
      <w:r>
        <w:rPr>
          <w:b/>
          <w:bCs/>
        </w:rPr>
        <w:t xml:space="preserve">Publisher: </w:t>
      </w:r>
      <w:proofErr w:type="spellStart"/>
      <w:r>
        <w:rPr>
          <w:bCs/>
        </w:rPr>
        <w:t>Carolrhoda</w:t>
      </w:r>
      <w:proofErr w:type="spellEnd"/>
      <w:r>
        <w:rPr>
          <w:bCs/>
        </w:rPr>
        <w:t xml:space="preserve"> Books</w:t>
      </w:r>
    </w:p>
    <w:p w:rsidR="00386A3F" w:rsidRPr="00B73B3A" w:rsidRDefault="00386A3F" w:rsidP="002E419A">
      <w:r>
        <w:rPr>
          <w:b/>
          <w:bCs/>
        </w:rPr>
        <w:t>Pages:</w:t>
      </w:r>
      <w:r w:rsidR="00561051">
        <w:rPr>
          <w:b/>
          <w:bCs/>
        </w:rPr>
        <w:t xml:space="preserve"> </w:t>
      </w:r>
      <w:r>
        <w:rPr>
          <w:bCs/>
        </w:rPr>
        <w:t>32</w:t>
      </w:r>
    </w:p>
    <w:p w:rsidR="00386A3F" w:rsidRDefault="00386A3F" w:rsidP="002E419A"/>
    <w:p w:rsidR="00386A3F" w:rsidRDefault="00386A3F" w:rsidP="002E419A">
      <w:pPr>
        <w:rPr>
          <w:b/>
          <w:bCs/>
        </w:rPr>
      </w:pPr>
      <w:r>
        <w:rPr>
          <w:b/>
          <w:bCs/>
        </w:rPr>
        <w:t xml:space="preserve">SUMMARY </w:t>
      </w:r>
    </w:p>
    <w:p w:rsidR="00386A3F" w:rsidRDefault="00386A3F" w:rsidP="002E419A">
      <w:r>
        <w:t xml:space="preserve">Reverend Daniel Joseph Jenkins, a former slave, discovered a group of young boys huddled for warmth near the rail road tracks while searching for scrap wood. These boys </w:t>
      </w:r>
      <w:proofErr w:type="gramStart"/>
      <w:r>
        <w:t>were</w:t>
      </w:r>
      <w:proofErr w:type="gramEnd"/>
      <w:r>
        <w:t xml:space="preserve"> the start of the Jenkins Orphanage in 1891 Charleston, South Carolina. In an attempt to drown out the noise from the neighboring jail, Jenkins taught his orphans to play the various instrum</w:t>
      </w:r>
      <w:r w:rsidR="00561051">
        <w:t>ents donated by the townspeople,</w:t>
      </w:r>
      <w:r>
        <w:t xml:space="preserve"> and the Jenkins Orphanage Band was born. These children travelled internationally, playing for the public and</w:t>
      </w:r>
      <w:r w:rsidR="00561051">
        <w:t xml:space="preserve"> for</w:t>
      </w:r>
      <w:r>
        <w:t xml:space="preserve"> royalty. They helped promote the “ragtime” music which inspired the genre we now call jazz.  The author’s note expands on the text, offering additional information on jazz, the musical influence of the slaves, and even a reference to the successful replication of Jenkins’ success in New Orleans.</w:t>
      </w:r>
    </w:p>
    <w:p w:rsidR="00386A3F" w:rsidRDefault="00386A3F" w:rsidP="002E419A">
      <w:pPr>
        <w:rPr>
          <w:b/>
          <w:bCs/>
        </w:rPr>
      </w:pPr>
    </w:p>
    <w:p w:rsidR="00386A3F" w:rsidRDefault="00386A3F" w:rsidP="002E419A">
      <w:pPr>
        <w:rPr>
          <w:b/>
          <w:bCs/>
        </w:rPr>
      </w:pPr>
      <w:r>
        <w:rPr>
          <w:b/>
          <w:bCs/>
        </w:rPr>
        <w:t>AUTHOR BIOGRAPHY</w:t>
      </w:r>
    </w:p>
    <w:p w:rsidR="00386A3F" w:rsidRPr="008078DA" w:rsidRDefault="00386A3F" w:rsidP="002E419A">
      <w:r>
        <w:t xml:space="preserve">Anne Rockwell was born in Memphis, Tennessee in 1934. She honed her observation skills throughout her many childhood relocations. Her love of reading and art was well established by the time she began art classes in New York. It was reading picture books to her first child Hannah that inspired her love of children’s literature. Rockwell’s first book, </w:t>
      </w:r>
      <w:r>
        <w:rPr>
          <w:i/>
        </w:rPr>
        <w:t>Paul and Arthur Search for the Egg</w:t>
      </w:r>
      <w:r>
        <w:t>, was published in 1964. She and her husband, an artist, collaborated on books till his death in 1988. She has since worked with other artists, incl</w:t>
      </w:r>
      <w:r w:rsidR="00561051">
        <w:t xml:space="preserve">uding Colin </w:t>
      </w:r>
      <w:proofErr w:type="spellStart"/>
      <w:r w:rsidR="00561051">
        <w:t>Bootman</w:t>
      </w:r>
      <w:proofErr w:type="spellEnd"/>
      <w:r w:rsidR="00561051">
        <w:t xml:space="preserve"> and her daughter Elizabeth</w:t>
      </w:r>
      <w:r>
        <w:t xml:space="preserve">. Her 2000 work </w:t>
      </w:r>
      <w:r>
        <w:rPr>
          <w:i/>
        </w:rPr>
        <w:t>Only Passing Through: The Story of Sojourner Truth</w:t>
      </w:r>
      <w:r>
        <w:t xml:space="preserve"> won the 2000 Coretta Scott King Illustrator Honor Book and was a 2001 ALA Notable Children’s Book.</w:t>
      </w:r>
    </w:p>
    <w:p w:rsidR="00386A3F" w:rsidRDefault="00386A3F" w:rsidP="002E419A">
      <w:pPr>
        <w:ind w:left="720"/>
        <w:rPr>
          <w:bCs/>
        </w:rPr>
      </w:pPr>
      <w:r>
        <w:t xml:space="preserve">Biographical information taken from the author’s website at </w:t>
      </w:r>
      <w:hyperlink r:id="rId11" w:history="1">
        <w:r w:rsidR="002E419A" w:rsidRPr="000A7FEB">
          <w:rPr>
            <w:rStyle w:val="Hyperlink"/>
            <w:bCs/>
          </w:rPr>
          <w:t>http://www.annerockwell.com/</w:t>
        </w:r>
      </w:hyperlink>
      <w:r w:rsidR="002E419A">
        <w:rPr>
          <w:bCs/>
        </w:rPr>
        <w:t xml:space="preserve"> </w:t>
      </w:r>
    </w:p>
    <w:p w:rsidR="00386A3F" w:rsidRDefault="00386A3F" w:rsidP="002E419A">
      <w:pPr>
        <w:ind w:firstLine="720"/>
        <w:rPr>
          <w:bCs/>
        </w:rPr>
      </w:pPr>
      <w:r>
        <w:rPr>
          <w:bCs/>
        </w:rPr>
        <w:lastRenderedPageBreak/>
        <w:t>Accessed October 8, 2014</w:t>
      </w:r>
    </w:p>
    <w:p w:rsidR="00386A3F" w:rsidRDefault="00386A3F" w:rsidP="002E419A"/>
    <w:p w:rsidR="00386A3F" w:rsidRDefault="00386A3F" w:rsidP="002E419A">
      <w:pPr>
        <w:rPr>
          <w:b/>
          <w:bCs/>
        </w:rPr>
      </w:pPr>
      <w:r>
        <w:rPr>
          <w:b/>
          <w:bCs/>
        </w:rPr>
        <w:t>ILLUSTRATOR BIOGRAPHY</w:t>
      </w:r>
    </w:p>
    <w:p w:rsidR="00386A3F" w:rsidRPr="00561051" w:rsidRDefault="00386A3F" w:rsidP="002E419A">
      <w:pPr>
        <w:rPr>
          <w:bCs/>
          <w:iCs/>
        </w:rPr>
      </w:pPr>
      <w:r w:rsidRPr="00561051">
        <w:t xml:space="preserve">Colin </w:t>
      </w:r>
      <w:proofErr w:type="spellStart"/>
      <w:r w:rsidRPr="00561051">
        <w:t>Bootman</w:t>
      </w:r>
      <w:proofErr w:type="spellEnd"/>
      <w:r w:rsidRPr="00561051">
        <w:t xml:space="preserve"> lived in his native Trinidad for seven years before moving to the United States</w:t>
      </w:r>
      <w:r w:rsidRPr="00561051">
        <w:rPr>
          <w:bCs/>
          <w:i/>
          <w:iCs/>
        </w:rPr>
        <w:t xml:space="preserve">. </w:t>
      </w:r>
      <w:r w:rsidRPr="00561051">
        <w:rPr>
          <w:bCs/>
          <w:iCs/>
        </w:rPr>
        <w:t xml:space="preserve">Art was his comfort as he adjusted to his new environment. He attended LaGuardia High School of the Arts and studied writing and illustration in college. </w:t>
      </w:r>
      <w:proofErr w:type="spellStart"/>
      <w:r w:rsidRPr="00561051">
        <w:rPr>
          <w:bCs/>
          <w:iCs/>
        </w:rPr>
        <w:t>Bootman</w:t>
      </w:r>
      <w:proofErr w:type="spellEnd"/>
      <w:r w:rsidRPr="00561051">
        <w:rPr>
          <w:bCs/>
          <w:iCs/>
        </w:rPr>
        <w:t xml:space="preserve"> has won multiple awards, including the Coretta Scott King Illustrator Honor Book Award in 2004 for </w:t>
      </w:r>
      <w:r w:rsidRPr="00561051">
        <w:rPr>
          <w:bCs/>
          <w:i/>
          <w:iCs/>
        </w:rPr>
        <w:t>Almost to Freedom</w:t>
      </w:r>
      <w:r w:rsidRPr="00561051">
        <w:rPr>
          <w:bCs/>
          <w:iCs/>
        </w:rPr>
        <w:t xml:space="preserve"> and the ALA </w:t>
      </w:r>
      <w:proofErr w:type="spellStart"/>
      <w:r w:rsidRPr="00561051">
        <w:rPr>
          <w:bCs/>
          <w:iCs/>
        </w:rPr>
        <w:t>Scheider</w:t>
      </w:r>
      <w:proofErr w:type="spellEnd"/>
      <w:r w:rsidRPr="00561051">
        <w:rPr>
          <w:bCs/>
          <w:iCs/>
        </w:rPr>
        <w:t xml:space="preserve"> Family Book Award in 2006 for </w:t>
      </w:r>
      <w:r w:rsidRPr="00561051">
        <w:rPr>
          <w:bCs/>
          <w:i/>
          <w:iCs/>
        </w:rPr>
        <w:t>Dad, Jackie, and Me</w:t>
      </w:r>
      <w:r w:rsidRPr="00561051">
        <w:rPr>
          <w:bCs/>
          <w:iCs/>
        </w:rPr>
        <w:t>.</w:t>
      </w:r>
    </w:p>
    <w:p w:rsidR="00386A3F" w:rsidRDefault="00386A3F" w:rsidP="002E419A">
      <w:pPr>
        <w:ind w:left="720"/>
        <w:rPr>
          <w:bCs/>
        </w:rPr>
      </w:pPr>
      <w:r>
        <w:t xml:space="preserve">Biographical information taken from the illustrator’s website at </w:t>
      </w:r>
      <w:hyperlink r:id="rId12" w:history="1">
        <w:r w:rsidR="00561051" w:rsidRPr="000E3AEB">
          <w:rPr>
            <w:rStyle w:val="Hyperlink"/>
            <w:bCs/>
          </w:rPr>
          <w:t>http://www.colinbootman.net/</w:t>
        </w:r>
      </w:hyperlink>
      <w:r w:rsidR="00561051">
        <w:rPr>
          <w:bCs/>
        </w:rPr>
        <w:t xml:space="preserve"> </w:t>
      </w:r>
    </w:p>
    <w:p w:rsidR="00386A3F" w:rsidRDefault="00386A3F" w:rsidP="002E419A">
      <w:pPr>
        <w:ind w:firstLine="720"/>
        <w:rPr>
          <w:bCs/>
        </w:rPr>
      </w:pPr>
      <w:r>
        <w:rPr>
          <w:bCs/>
        </w:rPr>
        <w:t>Accessed October 8, 2014</w:t>
      </w:r>
    </w:p>
    <w:p w:rsidR="00386A3F" w:rsidRPr="00E9563D" w:rsidRDefault="00386A3F" w:rsidP="002E419A"/>
    <w:p w:rsidR="00386A3F" w:rsidRDefault="00386A3F" w:rsidP="002E419A">
      <w:pPr>
        <w:rPr>
          <w:b/>
          <w:bCs/>
        </w:rPr>
      </w:pPr>
      <w:r>
        <w:rPr>
          <w:b/>
          <w:bCs/>
        </w:rPr>
        <w:t>ADDITIONAL INFORMATION</w:t>
      </w:r>
    </w:p>
    <w:p w:rsidR="00386A3F" w:rsidRDefault="00386A3F" w:rsidP="002E419A">
      <w:pPr>
        <w:rPr>
          <w:bCs/>
        </w:rPr>
      </w:pPr>
      <w:r>
        <w:rPr>
          <w:bCs/>
        </w:rPr>
        <w:t xml:space="preserve">Author website: </w:t>
      </w:r>
      <w:hyperlink r:id="rId13" w:history="1">
        <w:r w:rsidR="00561051" w:rsidRPr="000E3AEB">
          <w:rPr>
            <w:rStyle w:val="Hyperlink"/>
            <w:bCs/>
          </w:rPr>
          <w:t>http://www.annerockwell.com/</w:t>
        </w:r>
      </w:hyperlink>
      <w:r w:rsidR="00561051">
        <w:rPr>
          <w:bCs/>
        </w:rPr>
        <w:t xml:space="preserve"> </w:t>
      </w:r>
    </w:p>
    <w:p w:rsidR="00386A3F" w:rsidRDefault="00386A3F" w:rsidP="002E419A">
      <w:pPr>
        <w:rPr>
          <w:bCs/>
        </w:rPr>
      </w:pPr>
      <w:r>
        <w:rPr>
          <w:bCs/>
        </w:rPr>
        <w:t>Illustrator website:</w:t>
      </w:r>
      <w:r w:rsidRPr="00810F39">
        <w:t xml:space="preserve"> </w:t>
      </w:r>
      <w:hyperlink r:id="rId14" w:history="1">
        <w:r w:rsidR="00561051" w:rsidRPr="000E3AEB">
          <w:rPr>
            <w:rStyle w:val="Hyperlink"/>
            <w:bCs/>
          </w:rPr>
          <w:t>http://www.colinbootman.net/</w:t>
        </w:r>
      </w:hyperlink>
      <w:r w:rsidR="00561051">
        <w:rPr>
          <w:bCs/>
        </w:rPr>
        <w:t xml:space="preserve"> </w:t>
      </w:r>
    </w:p>
    <w:p w:rsidR="00386A3F" w:rsidRPr="00B73B3A" w:rsidRDefault="00386A3F" w:rsidP="002E419A">
      <w:pPr>
        <w:rPr>
          <w:bCs/>
        </w:rPr>
      </w:pPr>
    </w:p>
    <w:p w:rsidR="00386A3F" w:rsidRDefault="00386A3F" w:rsidP="002E419A">
      <w:pPr>
        <w:rPr>
          <w:b/>
          <w:bCs/>
        </w:rPr>
      </w:pPr>
      <w:r>
        <w:rPr>
          <w:b/>
          <w:bCs/>
        </w:rPr>
        <w:t>OTHER TITLES BY AUTHOR</w:t>
      </w:r>
    </w:p>
    <w:p w:rsidR="00386A3F" w:rsidRPr="00F525FD" w:rsidRDefault="00386A3F" w:rsidP="002E419A">
      <w:pPr>
        <w:rPr>
          <w:szCs w:val="24"/>
        </w:rPr>
      </w:pPr>
      <w:r>
        <w:rPr>
          <w:i/>
          <w:szCs w:val="24"/>
        </w:rPr>
        <w:t>Only Passing Through: The Story of Sojourner</w:t>
      </w:r>
      <w:r w:rsidRPr="00F525FD">
        <w:rPr>
          <w:i/>
          <w:szCs w:val="24"/>
        </w:rPr>
        <w:t xml:space="preserve"> </w:t>
      </w:r>
      <w:r>
        <w:rPr>
          <w:i/>
          <w:szCs w:val="24"/>
        </w:rPr>
        <w:t>Truth</w:t>
      </w:r>
      <w:r w:rsidRPr="00F525FD">
        <w:rPr>
          <w:szCs w:val="24"/>
        </w:rPr>
        <w:t xml:space="preserve"> (200</w:t>
      </w:r>
      <w:r>
        <w:rPr>
          <w:szCs w:val="24"/>
        </w:rPr>
        <w:t>0)</w:t>
      </w:r>
    </w:p>
    <w:p w:rsidR="00386A3F" w:rsidRPr="00F525FD" w:rsidRDefault="00386A3F" w:rsidP="002E419A">
      <w:pPr>
        <w:rPr>
          <w:szCs w:val="24"/>
        </w:rPr>
      </w:pPr>
      <w:r w:rsidRPr="003E5EEC">
        <w:rPr>
          <w:i/>
        </w:rPr>
        <w:t xml:space="preserve">Open the Door to Liberty! A Biography of Toussaint </w:t>
      </w:r>
      <w:proofErr w:type="spellStart"/>
      <w:r w:rsidRPr="003E5EEC">
        <w:rPr>
          <w:i/>
        </w:rPr>
        <w:t>L’Ouverture</w:t>
      </w:r>
      <w:proofErr w:type="spellEnd"/>
      <w:r>
        <w:t xml:space="preserve"> </w:t>
      </w:r>
      <w:r w:rsidRPr="00F525FD">
        <w:rPr>
          <w:szCs w:val="24"/>
        </w:rPr>
        <w:t>(200</w:t>
      </w:r>
      <w:r>
        <w:rPr>
          <w:szCs w:val="24"/>
        </w:rPr>
        <w:t>9</w:t>
      </w:r>
      <w:r w:rsidRPr="00F525FD">
        <w:rPr>
          <w:szCs w:val="24"/>
        </w:rPr>
        <w:t>)</w:t>
      </w:r>
    </w:p>
    <w:p w:rsidR="00386A3F" w:rsidRDefault="00386A3F" w:rsidP="002E419A">
      <w:pPr>
        <w:rPr>
          <w:b/>
          <w:bCs/>
        </w:rPr>
      </w:pPr>
    </w:p>
    <w:p w:rsidR="00386A3F" w:rsidRDefault="00386A3F" w:rsidP="002E419A">
      <w:pPr>
        <w:rPr>
          <w:b/>
          <w:bCs/>
        </w:rPr>
      </w:pPr>
      <w:r>
        <w:rPr>
          <w:b/>
          <w:bCs/>
        </w:rPr>
        <w:t>OTHER TITLES BY ILLUSTRATOR</w:t>
      </w:r>
    </w:p>
    <w:p w:rsidR="00386A3F" w:rsidRPr="00F525FD" w:rsidRDefault="00386A3F" w:rsidP="002E419A">
      <w:pPr>
        <w:rPr>
          <w:szCs w:val="24"/>
        </w:rPr>
      </w:pPr>
      <w:r>
        <w:rPr>
          <w:i/>
          <w:szCs w:val="24"/>
        </w:rPr>
        <w:t>Almost to Freedom</w:t>
      </w:r>
      <w:r w:rsidRPr="00F525FD">
        <w:rPr>
          <w:szCs w:val="24"/>
        </w:rPr>
        <w:t xml:space="preserve"> (200</w:t>
      </w:r>
      <w:r>
        <w:rPr>
          <w:szCs w:val="24"/>
        </w:rPr>
        <w:t>3)</w:t>
      </w:r>
    </w:p>
    <w:p w:rsidR="00386A3F" w:rsidRPr="00F525FD" w:rsidRDefault="00386A3F" w:rsidP="002E419A">
      <w:pPr>
        <w:rPr>
          <w:szCs w:val="24"/>
        </w:rPr>
      </w:pPr>
      <w:proofErr w:type="spellStart"/>
      <w:r>
        <w:rPr>
          <w:i/>
        </w:rPr>
        <w:t>Grandmama’s</w:t>
      </w:r>
      <w:proofErr w:type="spellEnd"/>
      <w:r>
        <w:rPr>
          <w:i/>
        </w:rPr>
        <w:t xml:space="preserve"> Pride</w:t>
      </w:r>
      <w:r>
        <w:t xml:space="preserve"> </w:t>
      </w:r>
      <w:r w:rsidRPr="00F525FD">
        <w:rPr>
          <w:szCs w:val="24"/>
        </w:rPr>
        <w:t>(200</w:t>
      </w:r>
      <w:r>
        <w:rPr>
          <w:szCs w:val="24"/>
        </w:rPr>
        <w:t>5</w:t>
      </w:r>
      <w:r w:rsidRPr="00F525FD">
        <w:rPr>
          <w:szCs w:val="24"/>
        </w:rPr>
        <w:t>)</w:t>
      </w:r>
    </w:p>
    <w:p w:rsidR="00386A3F" w:rsidRDefault="00386A3F" w:rsidP="002E419A"/>
    <w:p w:rsidR="00386A3F" w:rsidRDefault="00386A3F" w:rsidP="002E419A">
      <w:pPr>
        <w:pStyle w:val="Heading1"/>
      </w:pPr>
      <w:r>
        <w:t>RELATED TITLES</w:t>
      </w:r>
    </w:p>
    <w:p w:rsidR="00386A3F" w:rsidRDefault="00386A3F" w:rsidP="002E419A">
      <w:pPr>
        <w:rPr>
          <w:szCs w:val="24"/>
        </w:rPr>
      </w:pPr>
      <w:r w:rsidRPr="00627AA3">
        <w:rPr>
          <w:i/>
          <w:szCs w:val="24"/>
        </w:rPr>
        <w:t xml:space="preserve">When the Beat Was Born: DJ Kool </w:t>
      </w:r>
      <w:proofErr w:type="spellStart"/>
      <w:r w:rsidRPr="00627AA3">
        <w:rPr>
          <w:i/>
          <w:szCs w:val="24"/>
        </w:rPr>
        <w:t>Herc</w:t>
      </w:r>
      <w:proofErr w:type="spellEnd"/>
      <w:r w:rsidRPr="00627AA3">
        <w:rPr>
          <w:i/>
          <w:szCs w:val="24"/>
        </w:rPr>
        <w:t xml:space="preserve"> and the Creation of Hip Hop</w:t>
      </w:r>
      <w:r>
        <w:rPr>
          <w:szCs w:val="24"/>
        </w:rPr>
        <w:t xml:space="preserve"> by Laban Carrick </w:t>
      </w:r>
    </w:p>
    <w:p w:rsidR="00386A3F" w:rsidRDefault="00561051" w:rsidP="00561051">
      <w:pPr>
        <w:ind w:firstLine="720"/>
        <w:rPr>
          <w:szCs w:val="24"/>
        </w:rPr>
      </w:pPr>
      <w:r>
        <w:rPr>
          <w:szCs w:val="24"/>
        </w:rPr>
        <w:t>Hill</w:t>
      </w:r>
    </w:p>
    <w:p w:rsidR="00386A3F" w:rsidRDefault="00386A3F" w:rsidP="00561051">
      <w:pPr>
        <w:ind w:left="720" w:hanging="720"/>
        <w:rPr>
          <w:szCs w:val="24"/>
        </w:rPr>
      </w:pPr>
      <w:r w:rsidRPr="00800359">
        <w:rPr>
          <w:i/>
          <w:szCs w:val="24"/>
        </w:rPr>
        <w:t>Duke Ellington: The Piano Prince and His Orchestra</w:t>
      </w:r>
      <w:r>
        <w:rPr>
          <w:i/>
          <w:szCs w:val="24"/>
        </w:rPr>
        <w:t xml:space="preserve"> </w:t>
      </w:r>
      <w:r>
        <w:rPr>
          <w:szCs w:val="24"/>
        </w:rPr>
        <w:t>by Andrea David Pinkney</w:t>
      </w:r>
    </w:p>
    <w:p w:rsidR="00386A3F" w:rsidRDefault="00386A3F" w:rsidP="002E419A">
      <w:pPr>
        <w:rPr>
          <w:szCs w:val="24"/>
        </w:rPr>
      </w:pPr>
    </w:p>
    <w:p w:rsidR="00386A3F" w:rsidRDefault="00386A3F" w:rsidP="002E419A">
      <w:pPr>
        <w:rPr>
          <w:b/>
          <w:bCs/>
        </w:rPr>
      </w:pPr>
      <w:r>
        <w:rPr>
          <w:b/>
          <w:bCs/>
        </w:rPr>
        <w:t>CLASSROOM CONNECTIONS</w:t>
      </w:r>
    </w:p>
    <w:p w:rsidR="00480811" w:rsidRDefault="00386A3F" w:rsidP="002E419A">
      <w:pPr>
        <w:rPr>
          <w:bCs/>
        </w:rPr>
      </w:pPr>
      <w:r>
        <w:rPr>
          <w:b/>
          <w:bCs/>
          <w:u w:val="single"/>
        </w:rPr>
        <w:t>Language Arts:</w:t>
      </w:r>
      <w:r>
        <w:rPr>
          <w:bCs/>
        </w:rPr>
        <w:t xml:space="preserve"> </w:t>
      </w:r>
    </w:p>
    <w:p w:rsidR="00386A3F" w:rsidRDefault="00386A3F" w:rsidP="00480811">
      <w:pPr>
        <w:ind w:left="720"/>
        <w:rPr>
          <w:bCs/>
        </w:rPr>
      </w:pPr>
      <w:r>
        <w:rPr>
          <w:bCs/>
        </w:rPr>
        <w:t>After listening to samples of ragtime music, discuss rhythm, beat, rhyme, and poetry. Have students write a poem about music or lyrics for a ragtime song of their own.</w:t>
      </w:r>
    </w:p>
    <w:p w:rsidR="00386A3F" w:rsidRDefault="00386A3F" w:rsidP="002E419A">
      <w:pPr>
        <w:rPr>
          <w:b/>
          <w:bCs/>
          <w:u w:val="single"/>
        </w:rPr>
      </w:pPr>
    </w:p>
    <w:p w:rsidR="00480811" w:rsidRDefault="00386A3F" w:rsidP="002E419A">
      <w:pPr>
        <w:rPr>
          <w:bCs/>
        </w:rPr>
      </w:pPr>
      <w:r>
        <w:rPr>
          <w:b/>
          <w:bCs/>
          <w:u w:val="single"/>
        </w:rPr>
        <w:t>Social Studies:</w:t>
      </w:r>
      <w:r>
        <w:rPr>
          <w:bCs/>
        </w:rPr>
        <w:t xml:space="preserve"> </w:t>
      </w:r>
    </w:p>
    <w:p w:rsidR="00386A3F" w:rsidRPr="00FA3DFE" w:rsidRDefault="00386A3F" w:rsidP="00480811">
      <w:pPr>
        <w:ind w:left="720"/>
        <w:rPr>
          <w:bCs/>
        </w:rPr>
      </w:pPr>
      <w:r>
        <w:rPr>
          <w:bCs/>
        </w:rPr>
        <w:t xml:space="preserve">The </w:t>
      </w:r>
      <w:r>
        <w:rPr>
          <w:bCs/>
          <w:i/>
        </w:rPr>
        <w:t>Teaching American History in South Carolina</w:t>
      </w:r>
      <w:r>
        <w:rPr>
          <w:bCs/>
        </w:rPr>
        <w:t xml:space="preserve"> website offers a lesson plan </w:t>
      </w:r>
      <w:r w:rsidR="00561051">
        <w:rPr>
          <w:bCs/>
        </w:rPr>
        <w:t>about</w:t>
      </w:r>
      <w:r>
        <w:rPr>
          <w:bCs/>
        </w:rPr>
        <w:t xml:space="preserve"> the Gullah contributions</w:t>
      </w:r>
      <w:r w:rsidR="00561051">
        <w:rPr>
          <w:bCs/>
        </w:rPr>
        <w:t xml:space="preserve"> to South Carolina history, which </w:t>
      </w:r>
      <w:proofErr w:type="gramStart"/>
      <w:r w:rsidR="00561051">
        <w:rPr>
          <w:bCs/>
        </w:rPr>
        <w:t>were</w:t>
      </w:r>
      <w:proofErr w:type="gramEnd"/>
      <w:r w:rsidR="00561051">
        <w:rPr>
          <w:bCs/>
        </w:rPr>
        <w:t xml:space="preserve"> also</w:t>
      </w:r>
      <w:r>
        <w:rPr>
          <w:bCs/>
        </w:rPr>
        <w:t xml:space="preserve"> referenced in the book as a contributing influence to the development of ragtime. The lesson plan includes a brief biography of the people</w:t>
      </w:r>
      <w:r w:rsidR="00561051">
        <w:rPr>
          <w:bCs/>
        </w:rPr>
        <w:t>,</w:t>
      </w:r>
      <w:r>
        <w:rPr>
          <w:bCs/>
        </w:rPr>
        <w:t xml:space="preserve"> and activities include using a map to discuss the Gullah people’s African heritage, using Gullah music (link provided to audio) to explore the language, using Gullah stories for student performance, and more. The website address is </w:t>
      </w:r>
      <w:hyperlink r:id="rId15" w:history="1">
        <w:r w:rsidR="00561051" w:rsidRPr="000E3AEB">
          <w:rPr>
            <w:rStyle w:val="Hyperlink"/>
            <w:bCs/>
          </w:rPr>
          <w:t>http://www.teachingushistory.org/lessons/pdfs_and_docs/documents/GullahContributionstoSouthCarolinaHistory.html</w:t>
        </w:r>
      </w:hyperlink>
      <w:r w:rsidR="00561051">
        <w:rPr>
          <w:bCs/>
        </w:rPr>
        <w:t xml:space="preserve"> </w:t>
      </w:r>
    </w:p>
    <w:p w:rsidR="00386A3F" w:rsidRDefault="00386A3F" w:rsidP="002E419A">
      <w:pPr>
        <w:rPr>
          <w:b/>
          <w:bCs/>
          <w:u w:val="single"/>
        </w:rPr>
      </w:pPr>
    </w:p>
    <w:p w:rsidR="00386A3F" w:rsidRDefault="00386A3F" w:rsidP="002E419A">
      <w:pPr>
        <w:rPr>
          <w:b/>
          <w:bCs/>
          <w:u w:val="single"/>
        </w:rPr>
      </w:pPr>
      <w:r>
        <w:rPr>
          <w:b/>
          <w:bCs/>
          <w:u w:val="single"/>
        </w:rPr>
        <w:lastRenderedPageBreak/>
        <w:t>Art:</w:t>
      </w:r>
    </w:p>
    <w:p w:rsidR="00386A3F" w:rsidRPr="00070DC6" w:rsidRDefault="00386A3F" w:rsidP="002E419A">
      <w:pPr>
        <w:numPr>
          <w:ilvl w:val="0"/>
          <w:numId w:val="8"/>
        </w:numPr>
        <w:rPr>
          <w:b/>
          <w:bCs/>
          <w:u w:val="single"/>
        </w:rPr>
      </w:pPr>
      <w:r>
        <w:rPr>
          <w:b/>
          <w:bCs/>
          <w:u w:val="single"/>
        </w:rPr>
        <w:t>Dance:</w:t>
      </w:r>
      <w:r>
        <w:rPr>
          <w:bCs/>
        </w:rPr>
        <w:t xml:space="preserve"> Teach students the Charleston dance. </w:t>
      </w:r>
    </w:p>
    <w:p w:rsidR="00386A3F" w:rsidRPr="00BA0E1D" w:rsidRDefault="00386A3F" w:rsidP="002E419A">
      <w:pPr>
        <w:numPr>
          <w:ilvl w:val="0"/>
          <w:numId w:val="8"/>
        </w:numPr>
        <w:rPr>
          <w:b/>
          <w:bCs/>
          <w:u w:val="single"/>
        </w:rPr>
      </w:pPr>
      <w:r>
        <w:rPr>
          <w:b/>
          <w:bCs/>
          <w:u w:val="single"/>
        </w:rPr>
        <w:t>Music:</w:t>
      </w:r>
      <w:r>
        <w:rPr>
          <w:b/>
          <w:bCs/>
        </w:rPr>
        <w:t xml:space="preserve"> </w:t>
      </w:r>
    </w:p>
    <w:p w:rsidR="00386A3F" w:rsidRPr="00BA0E1D" w:rsidRDefault="00386A3F" w:rsidP="002E419A">
      <w:pPr>
        <w:numPr>
          <w:ilvl w:val="1"/>
          <w:numId w:val="8"/>
        </w:numPr>
        <w:rPr>
          <w:b/>
          <w:bCs/>
          <w:u w:val="single"/>
        </w:rPr>
      </w:pPr>
      <w:r>
        <w:rPr>
          <w:bCs/>
        </w:rPr>
        <w:t xml:space="preserve">Play sample from ragtime music and jazz. Have the children discuss the differences and similarities between the two. </w:t>
      </w:r>
    </w:p>
    <w:p w:rsidR="00386A3F" w:rsidRDefault="00386A3F" w:rsidP="002E419A">
      <w:pPr>
        <w:numPr>
          <w:ilvl w:val="1"/>
          <w:numId w:val="8"/>
        </w:numPr>
        <w:rPr>
          <w:b/>
          <w:bCs/>
          <w:u w:val="single"/>
        </w:rPr>
      </w:pPr>
      <w:r>
        <w:rPr>
          <w:bCs/>
        </w:rPr>
        <w:t xml:space="preserve">Have the students tap their feet to the beat of a ragtime song. Discuss the concept of rhythm and beat. </w:t>
      </w:r>
    </w:p>
    <w:p w:rsidR="00386A3F" w:rsidRPr="00480811" w:rsidRDefault="00386A3F" w:rsidP="00480811">
      <w:pPr>
        <w:numPr>
          <w:ilvl w:val="1"/>
          <w:numId w:val="8"/>
        </w:numPr>
        <w:rPr>
          <w:b/>
          <w:bCs/>
          <w:u w:val="single"/>
        </w:rPr>
      </w:pPr>
      <w:r w:rsidRPr="00BA0E1D">
        <w:rPr>
          <w:bCs/>
        </w:rPr>
        <w:t xml:space="preserve">While playing </w:t>
      </w:r>
      <w:r>
        <w:rPr>
          <w:bCs/>
        </w:rPr>
        <w:t xml:space="preserve">different </w:t>
      </w:r>
      <w:r w:rsidRPr="00BA0E1D">
        <w:rPr>
          <w:bCs/>
        </w:rPr>
        <w:t>piece</w:t>
      </w:r>
      <w:r>
        <w:rPr>
          <w:bCs/>
        </w:rPr>
        <w:t>s</w:t>
      </w:r>
      <w:r w:rsidRPr="00BA0E1D">
        <w:rPr>
          <w:bCs/>
        </w:rPr>
        <w:t xml:space="preserve"> of ragtime music, have the stude</w:t>
      </w:r>
      <w:r>
        <w:rPr>
          <w:bCs/>
        </w:rPr>
        <w:t>nts count their heart beats. Have the students calculate their heart rate during each song and discuss the energizing or soporific effect music can have on the body.</w:t>
      </w:r>
    </w:p>
    <w:p w:rsidR="00386A3F" w:rsidRDefault="00386A3F" w:rsidP="002E419A">
      <w:pPr>
        <w:rPr>
          <w:b/>
          <w:bCs/>
          <w:u w:val="single"/>
        </w:rPr>
      </w:pPr>
    </w:p>
    <w:p w:rsidR="00386A3F" w:rsidRDefault="00386A3F" w:rsidP="002E419A">
      <w:pPr>
        <w:rPr>
          <w:bCs/>
        </w:rPr>
      </w:pPr>
      <w:r>
        <w:rPr>
          <w:b/>
          <w:bCs/>
          <w:u w:val="single"/>
        </w:rPr>
        <w:t>Vocabulary:</w:t>
      </w:r>
      <w:r w:rsidRPr="00DC7CA9">
        <w:rPr>
          <w:bCs/>
        </w:rPr>
        <w:t xml:space="preserve">  </w:t>
      </w:r>
    </w:p>
    <w:p w:rsidR="00480811" w:rsidRDefault="00480811" w:rsidP="00480811">
      <w:pPr>
        <w:ind w:left="360"/>
        <w:rPr>
          <w:bCs/>
        </w:rPr>
        <w:sectPr w:rsidR="00480811" w:rsidSect="008A6F5B">
          <w:footerReference w:type="even" r:id="rId16"/>
          <w:footerReference w:type="default" r:id="rId17"/>
          <w:pgSz w:w="12240" w:h="15840"/>
          <w:pgMar w:top="1440" w:right="1800" w:bottom="1152" w:left="1800" w:header="720" w:footer="720" w:gutter="0"/>
          <w:cols w:space="720"/>
          <w:docGrid w:linePitch="360"/>
        </w:sectPr>
      </w:pPr>
    </w:p>
    <w:p w:rsidR="00386A3F" w:rsidRPr="00647D7E" w:rsidRDefault="00386A3F" w:rsidP="00480811">
      <w:pPr>
        <w:ind w:left="360"/>
        <w:rPr>
          <w:bCs/>
        </w:rPr>
      </w:pPr>
      <w:r w:rsidRPr="00647D7E">
        <w:rPr>
          <w:bCs/>
        </w:rPr>
        <w:lastRenderedPageBreak/>
        <w:t>Abandoned</w:t>
      </w:r>
    </w:p>
    <w:p w:rsidR="00386A3F" w:rsidRPr="00647D7E" w:rsidRDefault="00386A3F" w:rsidP="00480811">
      <w:pPr>
        <w:ind w:left="360"/>
        <w:rPr>
          <w:bCs/>
        </w:rPr>
      </w:pPr>
      <w:r>
        <w:rPr>
          <w:bCs/>
        </w:rPr>
        <w:t>A</w:t>
      </w:r>
      <w:r w:rsidRPr="00647D7E">
        <w:rPr>
          <w:bCs/>
        </w:rPr>
        <w:t>ncestor</w:t>
      </w:r>
    </w:p>
    <w:p w:rsidR="00386A3F" w:rsidRPr="00647D7E" w:rsidRDefault="00386A3F" w:rsidP="00480811">
      <w:pPr>
        <w:ind w:left="360"/>
        <w:rPr>
          <w:bCs/>
        </w:rPr>
      </w:pPr>
      <w:r w:rsidRPr="00647D7E">
        <w:rPr>
          <w:bCs/>
        </w:rPr>
        <w:t>Baritone</w:t>
      </w:r>
    </w:p>
    <w:p w:rsidR="00386A3F" w:rsidRPr="00647D7E" w:rsidRDefault="00386A3F" w:rsidP="00480811">
      <w:pPr>
        <w:ind w:left="360"/>
        <w:rPr>
          <w:bCs/>
        </w:rPr>
      </w:pPr>
      <w:r w:rsidRPr="00647D7E">
        <w:rPr>
          <w:bCs/>
        </w:rPr>
        <w:t>Clang</w:t>
      </w:r>
    </w:p>
    <w:p w:rsidR="00386A3F" w:rsidRPr="00647D7E" w:rsidRDefault="00386A3F" w:rsidP="00480811">
      <w:pPr>
        <w:ind w:left="360"/>
        <w:rPr>
          <w:bCs/>
        </w:rPr>
      </w:pPr>
      <w:r w:rsidRPr="00647D7E">
        <w:rPr>
          <w:bCs/>
        </w:rPr>
        <w:t>Cornet</w:t>
      </w:r>
    </w:p>
    <w:p w:rsidR="00386A3F" w:rsidRPr="00647D7E" w:rsidRDefault="00386A3F" w:rsidP="00480811">
      <w:pPr>
        <w:ind w:left="360"/>
        <w:rPr>
          <w:bCs/>
        </w:rPr>
      </w:pPr>
      <w:r w:rsidRPr="00647D7E">
        <w:rPr>
          <w:bCs/>
        </w:rPr>
        <w:lastRenderedPageBreak/>
        <w:t>Fanfare</w:t>
      </w:r>
    </w:p>
    <w:p w:rsidR="00386A3F" w:rsidRPr="00647D7E" w:rsidRDefault="00386A3F" w:rsidP="00480811">
      <w:pPr>
        <w:ind w:left="360"/>
        <w:rPr>
          <w:bCs/>
        </w:rPr>
      </w:pPr>
      <w:r w:rsidRPr="00647D7E">
        <w:rPr>
          <w:bCs/>
        </w:rPr>
        <w:t>Gracious</w:t>
      </w:r>
    </w:p>
    <w:p w:rsidR="00386A3F" w:rsidRPr="00390773" w:rsidRDefault="00386A3F" w:rsidP="00480811">
      <w:pPr>
        <w:ind w:left="360"/>
        <w:rPr>
          <w:bCs/>
        </w:rPr>
      </w:pPr>
      <w:r w:rsidRPr="00647D7E">
        <w:rPr>
          <w:bCs/>
        </w:rPr>
        <w:t>Huddle</w:t>
      </w:r>
    </w:p>
    <w:p w:rsidR="00386A3F" w:rsidRPr="00647D7E" w:rsidRDefault="00386A3F" w:rsidP="00480811">
      <w:pPr>
        <w:ind w:left="360"/>
        <w:rPr>
          <w:bCs/>
        </w:rPr>
      </w:pPr>
      <w:r w:rsidRPr="00647D7E">
        <w:rPr>
          <w:bCs/>
        </w:rPr>
        <w:t>Orphanage</w:t>
      </w:r>
    </w:p>
    <w:p w:rsidR="00386A3F" w:rsidRPr="00647D7E" w:rsidRDefault="00386A3F" w:rsidP="00480811">
      <w:pPr>
        <w:ind w:left="360"/>
        <w:rPr>
          <w:bCs/>
        </w:rPr>
      </w:pPr>
      <w:r w:rsidRPr="00647D7E">
        <w:rPr>
          <w:bCs/>
        </w:rPr>
        <w:t>Piccolo</w:t>
      </w:r>
    </w:p>
    <w:p w:rsidR="00386A3F" w:rsidRPr="00647D7E" w:rsidRDefault="00386A3F" w:rsidP="00480811">
      <w:pPr>
        <w:ind w:left="360"/>
        <w:rPr>
          <w:bCs/>
        </w:rPr>
      </w:pPr>
      <w:r w:rsidRPr="00647D7E">
        <w:rPr>
          <w:bCs/>
        </w:rPr>
        <w:lastRenderedPageBreak/>
        <w:t>Plight</w:t>
      </w:r>
    </w:p>
    <w:p w:rsidR="00386A3F" w:rsidRPr="00647D7E" w:rsidRDefault="00386A3F" w:rsidP="00480811">
      <w:pPr>
        <w:ind w:left="360"/>
        <w:rPr>
          <w:bCs/>
        </w:rPr>
      </w:pPr>
      <w:r w:rsidRPr="00647D7E">
        <w:rPr>
          <w:bCs/>
        </w:rPr>
        <w:t>Raucous</w:t>
      </w:r>
    </w:p>
    <w:p w:rsidR="00386A3F" w:rsidRPr="00647D7E" w:rsidRDefault="00386A3F" w:rsidP="00480811">
      <w:pPr>
        <w:ind w:left="360"/>
        <w:rPr>
          <w:bCs/>
        </w:rPr>
      </w:pPr>
      <w:r w:rsidRPr="00647D7E">
        <w:rPr>
          <w:bCs/>
        </w:rPr>
        <w:t>Saxhorn</w:t>
      </w:r>
    </w:p>
    <w:p w:rsidR="00386A3F" w:rsidRPr="00647D7E" w:rsidRDefault="00386A3F" w:rsidP="00480811">
      <w:pPr>
        <w:ind w:left="360"/>
        <w:rPr>
          <w:bCs/>
        </w:rPr>
      </w:pPr>
      <w:r w:rsidRPr="00647D7E">
        <w:rPr>
          <w:bCs/>
        </w:rPr>
        <w:t>Stranded</w:t>
      </w:r>
    </w:p>
    <w:p w:rsidR="00386A3F" w:rsidRPr="00647D7E" w:rsidRDefault="00386A3F" w:rsidP="00480811">
      <w:pPr>
        <w:ind w:left="360"/>
        <w:rPr>
          <w:bCs/>
        </w:rPr>
      </w:pPr>
      <w:r w:rsidRPr="00647D7E">
        <w:rPr>
          <w:bCs/>
        </w:rPr>
        <w:t>Tuba</w:t>
      </w:r>
    </w:p>
    <w:p w:rsidR="00480811" w:rsidRDefault="00480811" w:rsidP="002E419A">
      <w:pPr>
        <w:rPr>
          <w:szCs w:val="24"/>
        </w:rPr>
        <w:sectPr w:rsidR="00480811" w:rsidSect="00480811">
          <w:type w:val="continuous"/>
          <w:pgSz w:w="12240" w:h="15840"/>
          <w:pgMar w:top="1440" w:right="1800" w:bottom="1152" w:left="1800" w:header="720" w:footer="720" w:gutter="0"/>
          <w:cols w:num="3" w:space="720"/>
          <w:docGrid w:linePitch="360"/>
        </w:sectPr>
      </w:pPr>
    </w:p>
    <w:p w:rsidR="00386A3F" w:rsidRDefault="00386A3F" w:rsidP="002E419A">
      <w:pPr>
        <w:rPr>
          <w:szCs w:val="24"/>
        </w:rPr>
      </w:pPr>
    </w:p>
    <w:p w:rsidR="00386A3F" w:rsidRDefault="00386A3F" w:rsidP="002E419A">
      <w:pPr>
        <w:rPr>
          <w:bCs/>
        </w:rPr>
      </w:pPr>
      <w:r>
        <w:rPr>
          <w:b/>
          <w:bCs/>
        </w:rPr>
        <w:t>DISCUSSION QUESTIONS</w:t>
      </w:r>
    </w:p>
    <w:p w:rsidR="00386A3F" w:rsidRDefault="00386A3F" w:rsidP="002E419A">
      <w:pPr>
        <w:numPr>
          <w:ilvl w:val="0"/>
          <w:numId w:val="18"/>
        </w:numPr>
        <w:rPr>
          <w:bCs/>
        </w:rPr>
      </w:pPr>
      <w:r>
        <w:rPr>
          <w:bCs/>
        </w:rPr>
        <w:t>What was Reverend Jenkins</w:t>
      </w:r>
      <w:r w:rsidR="00561051">
        <w:rPr>
          <w:bCs/>
        </w:rPr>
        <w:t>’</w:t>
      </w:r>
      <w:r>
        <w:rPr>
          <w:bCs/>
        </w:rPr>
        <w:t xml:space="preserve"> motivation for helping the children he found near the railroad tracks? Provide evidence from the book to support your answer.</w:t>
      </w:r>
    </w:p>
    <w:p w:rsidR="00386A3F" w:rsidRDefault="00386A3F" w:rsidP="002E419A">
      <w:pPr>
        <w:numPr>
          <w:ilvl w:val="0"/>
          <w:numId w:val="18"/>
        </w:numPr>
        <w:rPr>
          <w:bCs/>
        </w:rPr>
      </w:pPr>
      <w:r>
        <w:rPr>
          <w:bCs/>
        </w:rPr>
        <w:t>Why did the city council offer support for an African-American orphanage in a time period not far removed from the Civil War? Provide evidence from the book to support your answer.</w:t>
      </w:r>
    </w:p>
    <w:p w:rsidR="00386A3F" w:rsidRDefault="00386A3F" w:rsidP="002E419A">
      <w:pPr>
        <w:numPr>
          <w:ilvl w:val="0"/>
          <w:numId w:val="18"/>
        </w:numPr>
        <w:rPr>
          <w:bCs/>
        </w:rPr>
      </w:pPr>
      <w:r>
        <w:rPr>
          <w:bCs/>
        </w:rPr>
        <w:t>What was the</w:t>
      </w:r>
      <w:r w:rsidR="00561051">
        <w:rPr>
          <w:bCs/>
        </w:rPr>
        <w:t xml:space="preserve"> children’s</w:t>
      </w:r>
      <w:r>
        <w:rPr>
          <w:bCs/>
        </w:rPr>
        <w:t xml:space="preserve"> motivation to play music? Provide evidence from the book to support your answer.</w:t>
      </w:r>
    </w:p>
    <w:p w:rsidR="00386A3F" w:rsidRDefault="00386A3F" w:rsidP="002E419A">
      <w:pPr>
        <w:numPr>
          <w:ilvl w:val="0"/>
          <w:numId w:val="18"/>
        </w:numPr>
        <w:rPr>
          <w:bCs/>
        </w:rPr>
      </w:pPr>
      <w:r>
        <w:rPr>
          <w:bCs/>
        </w:rPr>
        <w:t>Where did the instruments come from and how did it</w:t>
      </w:r>
      <w:r w:rsidR="00561051">
        <w:rPr>
          <w:bCs/>
        </w:rPr>
        <w:t xml:space="preserve"> affect the development of the band’s</w:t>
      </w:r>
      <w:r>
        <w:rPr>
          <w:bCs/>
        </w:rPr>
        <w:t xml:space="preserve"> musical style? Provide evidence from the book to support your answer.</w:t>
      </w:r>
    </w:p>
    <w:p w:rsidR="00386A3F" w:rsidRPr="00D04D47" w:rsidRDefault="00386A3F" w:rsidP="002E419A">
      <w:pPr>
        <w:numPr>
          <w:ilvl w:val="0"/>
          <w:numId w:val="18"/>
        </w:numPr>
        <w:rPr>
          <w:bCs/>
        </w:rPr>
      </w:pPr>
      <w:r>
        <w:rPr>
          <w:bCs/>
        </w:rPr>
        <w:t xml:space="preserve">What was </w:t>
      </w:r>
      <w:r w:rsidR="00561051">
        <w:rPr>
          <w:bCs/>
        </w:rPr>
        <w:t>the</w:t>
      </w:r>
      <w:r>
        <w:rPr>
          <w:bCs/>
        </w:rPr>
        <w:t xml:space="preserve"> motivation to give all </w:t>
      </w:r>
      <w:r w:rsidR="00561051">
        <w:rPr>
          <w:bCs/>
        </w:rPr>
        <w:t xml:space="preserve">band </w:t>
      </w:r>
      <w:r>
        <w:rPr>
          <w:bCs/>
        </w:rPr>
        <w:t>earnings to those seeking to escape war-torn Europe? Provide evidence from the book to support your answer.</w:t>
      </w:r>
    </w:p>
    <w:p w:rsidR="00480811" w:rsidRDefault="00480811" w:rsidP="002E419A">
      <w:pPr>
        <w:tabs>
          <w:tab w:val="left" w:pos="5676"/>
        </w:tabs>
        <w:rPr>
          <w:b/>
          <w:bCs/>
        </w:rPr>
      </w:pPr>
    </w:p>
    <w:p w:rsidR="00386A3F" w:rsidRDefault="00386A3F" w:rsidP="002E419A">
      <w:pPr>
        <w:tabs>
          <w:tab w:val="left" w:pos="5676"/>
        </w:tabs>
        <w:rPr>
          <w:b/>
          <w:bCs/>
        </w:rPr>
      </w:pPr>
      <w:r>
        <w:rPr>
          <w:b/>
          <w:bCs/>
        </w:rPr>
        <w:tab/>
      </w:r>
    </w:p>
    <w:p w:rsidR="00386A3F" w:rsidRDefault="00480811" w:rsidP="002E419A">
      <w:pPr>
        <w:rPr>
          <w:b/>
          <w:bCs/>
        </w:rPr>
      </w:pPr>
      <w:r>
        <w:rPr>
          <w:b/>
          <w:bCs/>
        </w:rPr>
        <w:t>RELATED WEB</w:t>
      </w:r>
      <w:r w:rsidR="00386A3F">
        <w:rPr>
          <w:b/>
          <w:bCs/>
        </w:rPr>
        <w:t>SITES</w:t>
      </w:r>
    </w:p>
    <w:p w:rsidR="00B83EDC" w:rsidRPr="00480811" w:rsidRDefault="00B83EDC" w:rsidP="002E419A"/>
    <w:p w:rsidR="00386A3F" w:rsidRDefault="00386A3F" w:rsidP="002E419A">
      <w:pPr>
        <w:pStyle w:val="Heading1"/>
      </w:pPr>
      <w:r>
        <w:t>Charleston Jazz Initiative: Descriptions of Our Collections</w:t>
      </w:r>
    </w:p>
    <w:p w:rsidR="00386A3F" w:rsidRDefault="00712FBF" w:rsidP="002E419A">
      <w:hyperlink r:id="rId18" w:history="1">
        <w:r w:rsidR="00386A3F" w:rsidRPr="00F02BCF">
          <w:rPr>
            <w:rStyle w:val="Hyperlink"/>
          </w:rPr>
          <w:t>http://charlestonjazz.net/collections-about/</w:t>
        </w:r>
      </w:hyperlink>
    </w:p>
    <w:p w:rsidR="00386A3F" w:rsidRDefault="00386A3F" w:rsidP="002E419A">
      <w:r>
        <w:t>The first collection listed is focuse</w:t>
      </w:r>
      <w:r w:rsidR="00723609">
        <w:t>d on the Jenkins Orphanage Band</w:t>
      </w:r>
      <w:r>
        <w:t>. The collection is comprised of approximately 50 items from Edmund Thornton Jenkins. Pictures are provided on the site. The site offers a great deal of information on jazz, local musicians, and collections that include manuscripts, photographs, recordings, oral histories, public program excerpts, musician biographies, musical recordings, and more. One oral history of note was told by a 95-year-old blacksmith discussing the influence of the Jenkins Orphanage Bands and other musicians.</w:t>
      </w:r>
    </w:p>
    <w:p w:rsidR="00386A3F" w:rsidRDefault="00386A3F" w:rsidP="002E419A"/>
    <w:p w:rsidR="00712FBF" w:rsidRDefault="00712FBF" w:rsidP="002E419A">
      <w:bookmarkStart w:id="0" w:name="_GoBack"/>
      <w:bookmarkEnd w:id="0"/>
    </w:p>
    <w:p w:rsidR="00386A3F" w:rsidRDefault="00386A3F" w:rsidP="002E419A">
      <w:pPr>
        <w:pStyle w:val="Heading1"/>
      </w:pPr>
      <w:r>
        <w:lastRenderedPageBreak/>
        <w:t>Jenkins Institute</w:t>
      </w:r>
    </w:p>
    <w:p w:rsidR="00386A3F" w:rsidRDefault="00712FBF" w:rsidP="002E419A">
      <w:hyperlink r:id="rId19" w:history="1">
        <w:r w:rsidR="00386A3F" w:rsidRPr="00F02BCF">
          <w:rPr>
            <w:rStyle w:val="Hyperlink"/>
          </w:rPr>
          <w:t>http://www.jenkinsinstitute.org/</w:t>
        </w:r>
      </w:hyperlink>
    </w:p>
    <w:p w:rsidR="00386A3F" w:rsidRDefault="00386A3F" w:rsidP="002E419A">
      <w:r>
        <w:t xml:space="preserve">This is the official website of the Jenkins Orphanage, now named the Jenkins Institute. It provides information on the founder, the Institute’s history, Jenkins Band alumni, and current information about the Institute. </w:t>
      </w:r>
    </w:p>
    <w:p w:rsidR="00386A3F" w:rsidRDefault="00386A3F" w:rsidP="002E419A"/>
    <w:p w:rsidR="00386A3F" w:rsidRDefault="00386A3F" w:rsidP="002E419A">
      <w:pPr>
        <w:pStyle w:val="Heading1"/>
      </w:pPr>
      <w:r>
        <w:t xml:space="preserve">University of South Carolina Libraries: Moving Image Research Collections: Fox </w:t>
      </w:r>
      <w:proofErr w:type="spellStart"/>
      <w:r>
        <w:t>Movietone</w:t>
      </w:r>
      <w:proofErr w:type="spellEnd"/>
      <w:r>
        <w:t xml:space="preserve"> News Story 1-507: Jenkins Orphanage Band</w:t>
      </w:r>
    </w:p>
    <w:p w:rsidR="00386A3F" w:rsidRDefault="00712FBF" w:rsidP="002E419A">
      <w:hyperlink r:id="rId20" w:history="1">
        <w:r w:rsidR="00386A3F" w:rsidRPr="00F02BCF">
          <w:rPr>
            <w:rStyle w:val="Hyperlink"/>
          </w:rPr>
          <w:t>http://library.sc.edu/mirc/playVideo.html?i=30</w:t>
        </w:r>
      </w:hyperlink>
    </w:p>
    <w:p w:rsidR="003039DB" w:rsidRPr="00386A3F" w:rsidRDefault="00386A3F" w:rsidP="002E419A">
      <w:r>
        <w:t>The short performance by the Jenkins Orphanage Band embedded on this website is the earliest surviving recording.</w:t>
      </w:r>
    </w:p>
    <w:sectPr w:rsidR="003039DB" w:rsidRPr="00386A3F" w:rsidSect="00480811">
      <w:type w:val="continuous"/>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55" w:rsidRDefault="00D11955">
      <w:r>
        <w:separator/>
      </w:r>
    </w:p>
  </w:endnote>
  <w:endnote w:type="continuationSeparator" w:id="0">
    <w:p w:rsidR="00D11955" w:rsidRDefault="00D1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67" w:rsidRDefault="00EE2B67" w:rsidP="00FB3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2B67" w:rsidRDefault="00EE2B67" w:rsidP="00395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917271"/>
      <w:docPartObj>
        <w:docPartGallery w:val="Page Numbers (Bottom of Page)"/>
        <w:docPartUnique/>
      </w:docPartObj>
    </w:sdtPr>
    <w:sdtEndPr>
      <w:rPr>
        <w:noProof/>
      </w:rPr>
    </w:sdtEndPr>
    <w:sdtContent>
      <w:p w:rsidR="0068746B" w:rsidRDefault="0068746B">
        <w:pPr>
          <w:pStyle w:val="Footer"/>
          <w:jc w:val="right"/>
        </w:pPr>
        <w:r>
          <w:fldChar w:fldCharType="begin"/>
        </w:r>
        <w:r>
          <w:instrText xml:space="preserve"> PAGE   \* MERGEFORMAT </w:instrText>
        </w:r>
        <w:r>
          <w:fldChar w:fldCharType="separate"/>
        </w:r>
        <w:r w:rsidR="00712FBF">
          <w:rPr>
            <w:noProof/>
          </w:rPr>
          <w:t>4</w:t>
        </w:r>
        <w:r>
          <w:rPr>
            <w:noProof/>
          </w:rPr>
          <w:fldChar w:fldCharType="end"/>
        </w:r>
      </w:p>
    </w:sdtContent>
  </w:sdt>
  <w:p w:rsidR="00EE2B67" w:rsidRDefault="00EE2B67" w:rsidP="00395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55" w:rsidRDefault="00D11955">
      <w:r>
        <w:separator/>
      </w:r>
    </w:p>
  </w:footnote>
  <w:footnote w:type="continuationSeparator" w:id="0">
    <w:p w:rsidR="00D11955" w:rsidRDefault="00D11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19D"/>
    <w:multiLevelType w:val="hybridMultilevel"/>
    <w:tmpl w:val="0012240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E27B4"/>
    <w:multiLevelType w:val="hybridMultilevel"/>
    <w:tmpl w:val="98B6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724A5"/>
    <w:multiLevelType w:val="hybridMultilevel"/>
    <w:tmpl w:val="FD92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37C4C"/>
    <w:multiLevelType w:val="hybridMultilevel"/>
    <w:tmpl w:val="87A8A7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C232F7"/>
    <w:multiLevelType w:val="hybridMultilevel"/>
    <w:tmpl w:val="B276EB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153402"/>
    <w:multiLevelType w:val="hybridMultilevel"/>
    <w:tmpl w:val="B71055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E5823"/>
    <w:multiLevelType w:val="hybridMultilevel"/>
    <w:tmpl w:val="206654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077EDE"/>
    <w:multiLevelType w:val="hybridMultilevel"/>
    <w:tmpl w:val="E326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019CB"/>
    <w:multiLevelType w:val="hybridMultilevel"/>
    <w:tmpl w:val="843A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E04CB6"/>
    <w:multiLevelType w:val="hybridMultilevel"/>
    <w:tmpl w:val="3084BF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4CE28AA"/>
    <w:multiLevelType w:val="hybridMultilevel"/>
    <w:tmpl w:val="9520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023C80"/>
    <w:multiLevelType w:val="hybridMultilevel"/>
    <w:tmpl w:val="7D40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7D74A6"/>
    <w:multiLevelType w:val="hybridMultilevel"/>
    <w:tmpl w:val="A1027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E16934"/>
    <w:multiLevelType w:val="hybridMultilevel"/>
    <w:tmpl w:val="6C0697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16F2019"/>
    <w:multiLevelType w:val="hybridMultilevel"/>
    <w:tmpl w:val="21DAF72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757E41"/>
    <w:multiLevelType w:val="hybridMultilevel"/>
    <w:tmpl w:val="A15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722EC"/>
    <w:multiLevelType w:val="hybridMultilevel"/>
    <w:tmpl w:val="D7EC3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065AAF"/>
    <w:multiLevelType w:val="hybridMultilevel"/>
    <w:tmpl w:val="46C20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7451D2"/>
    <w:multiLevelType w:val="hybridMultilevel"/>
    <w:tmpl w:val="61E609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12"/>
  </w:num>
  <w:num w:numId="4">
    <w:abstractNumId w:val="8"/>
  </w:num>
  <w:num w:numId="5">
    <w:abstractNumId w:val="15"/>
  </w:num>
  <w:num w:numId="6">
    <w:abstractNumId w:val="1"/>
  </w:num>
  <w:num w:numId="7">
    <w:abstractNumId w:val="0"/>
  </w:num>
  <w:num w:numId="8">
    <w:abstractNumId w:val="11"/>
  </w:num>
  <w:num w:numId="9">
    <w:abstractNumId w:val="3"/>
  </w:num>
  <w:num w:numId="10">
    <w:abstractNumId w:val="10"/>
  </w:num>
  <w:num w:numId="11">
    <w:abstractNumId w:val="16"/>
  </w:num>
  <w:num w:numId="12">
    <w:abstractNumId w:val="9"/>
  </w:num>
  <w:num w:numId="13">
    <w:abstractNumId w:val="2"/>
  </w:num>
  <w:num w:numId="14">
    <w:abstractNumId w:val="7"/>
  </w:num>
  <w:num w:numId="15">
    <w:abstractNumId w:val="18"/>
  </w:num>
  <w:num w:numId="16">
    <w:abstractNumId w:val="5"/>
  </w:num>
  <w:num w:numId="17">
    <w:abstractNumId w:val="6"/>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B2"/>
    <w:rsid w:val="00007AB7"/>
    <w:rsid w:val="00013249"/>
    <w:rsid w:val="0001386E"/>
    <w:rsid w:val="00015BA5"/>
    <w:rsid w:val="0002009A"/>
    <w:rsid w:val="000222A2"/>
    <w:rsid w:val="000416D5"/>
    <w:rsid w:val="000515A5"/>
    <w:rsid w:val="00056A10"/>
    <w:rsid w:val="0006113F"/>
    <w:rsid w:val="00070DC6"/>
    <w:rsid w:val="00071BC5"/>
    <w:rsid w:val="00076AE7"/>
    <w:rsid w:val="00081A70"/>
    <w:rsid w:val="000830BE"/>
    <w:rsid w:val="00090904"/>
    <w:rsid w:val="000A3722"/>
    <w:rsid w:val="000A7FEB"/>
    <w:rsid w:val="000C2B89"/>
    <w:rsid w:val="000E3AEB"/>
    <w:rsid w:val="000E502B"/>
    <w:rsid w:val="000E632E"/>
    <w:rsid w:val="000F31F3"/>
    <w:rsid w:val="000F6FA5"/>
    <w:rsid w:val="00102EE2"/>
    <w:rsid w:val="001041B2"/>
    <w:rsid w:val="001115BD"/>
    <w:rsid w:val="001166EB"/>
    <w:rsid w:val="00120024"/>
    <w:rsid w:val="00121107"/>
    <w:rsid w:val="00124AE1"/>
    <w:rsid w:val="00132105"/>
    <w:rsid w:val="0015042E"/>
    <w:rsid w:val="00153310"/>
    <w:rsid w:val="001546F0"/>
    <w:rsid w:val="00156BF4"/>
    <w:rsid w:val="00160933"/>
    <w:rsid w:val="0016126E"/>
    <w:rsid w:val="001627F3"/>
    <w:rsid w:val="00165AC9"/>
    <w:rsid w:val="0017258E"/>
    <w:rsid w:val="00175703"/>
    <w:rsid w:val="00182A53"/>
    <w:rsid w:val="00191BF7"/>
    <w:rsid w:val="001959A0"/>
    <w:rsid w:val="001968AE"/>
    <w:rsid w:val="001A05EF"/>
    <w:rsid w:val="001A3ABF"/>
    <w:rsid w:val="001B10DC"/>
    <w:rsid w:val="001B1D27"/>
    <w:rsid w:val="001B3268"/>
    <w:rsid w:val="001C088B"/>
    <w:rsid w:val="001F0DA6"/>
    <w:rsid w:val="00202A45"/>
    <w:rsid w:val="00215DD2"/>
    <w:rsid w:val="00224027"/>
    <w:rsid w:val="00224C99"/>
    <w:rsid w:val="00225302"/>
    <w:rsid w:val="00226029"/>
    <w:rsid w:val="00235A5E"/>
    <w:rsid w:val="00237304"/>
    <w:rsid w:val="0024789D"/>
    <w:rsid w:val="00251638"/>
    <w:rsid w:val="00254177"/>
    <w:rsid w:val="0025426F"/>
    <w:rsid w:val="002615AC"/>
    <w:rsid w:val="00261D40"/>
    <w:rsid w:val="002622FB"/>
    <w:rsid w:val="00266DF2"/>
    <w:rsid w:val="00274533"/>
    <w:rsid w:val="00281772"/>
    <w:rsid w:val="00285A62"/>
    <w:rsid w:val="002A0310"/>
    <w:rsid w:val="002A0627"/>
    <w:rsid w:val="002B0383"/>
    <w:rsid w:val="002B1083"/>
    <w:rsid w:val="002C6158"/>
    <w:rsid w:val="002C66F2"/>
    <w:rsid w:val="002E11C2"/>
    <w:rsid w:val="002E1807"/>
    <w:rsid w:val="002E419A"/>
    <w:rsid w:val="002E5933"/>
    <w:rsid w:val="002E59E8"/>
    <w:rsid w:val="003016E2"/>
    <w:rsid w:val="003039DB"/>
    <w:rsid w:val="00311F81"/>
    <w:rsid w:val="00323291"/>
    <w:rsid w:val="00330763"/>
    <w:rsid w:val="003360DB"/>
    <w:rsid w:val="003529E2"/>
    <w:rsid w:val="003667D1"/>
    <w:rsid w:val="0037118B"/>
    <w:rsid w:val="00381BB6"/>
    <w:rsid w:val="00386A3F"/>
    <w:rsid w:val="00390773"/>
    <w:rsid w:val="00391362"/>
    <w:rsid w:val="003946D2"/>
    <w:rsid w:val="00395738"/>
    <w:rsid w:val="00395D61"/>
    <w:rsid w:val="003A0E8B"/>
    <w:rsid w:val="003A3A26"/>
    <w:rsid w:val="003A4EDA"/>
    <w:rsid w:val="003B268C"/>
    <w:rsid w:val="003B2931"/>
    <w:rsid w:val="003B366F"/>
    <w:rsid w:val="003B7533"/>
    <w:rsid w:val="003C2D3A"/>
    <w:rsid w:val="003C50E5"/>
    <w:rsid w:val="003C5C54"/>
    <w:rsid w:val="003C5D92"/>
    <w:rsid w:val="003C642D"/>
    <w:rsid w:val="003D311D"/>
    <w:rsid w:val="003D7C14"/>
    <w:rsid w:val="003E5EEC"/>
    <w:rsid w:val="003E6254"/>
    <w:rsid w:val="003F30E3"/>
    <w:rsid w:val="00412DCB"/>
    <w:rsid w:val="00413231"/>
    <w:rsid w:val="00414DC5"/>
    <w:rsid w:val="00416F74"/>
    <w:rsid w:val="004207C7"/>
    <w:rsid w:val="00424856"/>
    <w:rsid w:val="00425BCD"/>
    <w:rsid w:val="0043045C"/>
    <w:rsid w:val="0044713D"/>
    <w:rsid w:val="00447886"/>
    <w:rsid w:val="004630B0"/>
    <w:rsid w:val="004650DC"/>
    <w:rsid w:val="00471D53"/>
    <w:rsid w:val="00480811"/>
    <w:rsid w:val="004826B4"/>
    <w:rsid w:val="00491913"/>
    <w:rsid w:val="00493896"/>
    <w:rsid w:val="004B1D0F"/>
    <w:rsid w:val="004C1FD2"/>
    <w:rsid w:val="004C4043"/>
    <w:rsid w:val="004C416D"/>
    <w:rsid w:val="004D64CF"/>
    <w:rsid w:val="004E51E5"/>
    <w:rsid w:val="004F00D6"/>
    <w:rsid w:val="004F2D6B"/>
    <w:rsid w:val="00503153"/>
    <w:rsid w:val="00511BB4"/>
    <w:rsid w:val="005159B2"/>
    <w:rsid w:val="005167E0"/>
    <w:rsid w:val="00530341"/>
    <w:rsid w:val="0053057C"/>
    <w:rsid w:val="00534890"/>
    <w:rsid w:val="00544878"/>
    <w:rsid w:val="00545D29"/>
    <w:rsid w:val="0055770C"/>
    <w:rsid w:val="00561051"/>
    <w:rsid w:val="005625B4"/>
    <w:rsid w:val="0056409E"/>
    <w:rsid w:val="0057604F"/>
    <w:rsid w:val="00583E95"/>
    <w:rsid w:val="00594EBB"/>
    <w:rsid w:val="005A58B4"/>
    <w:rsid w:val="005B0142"/>
    <w:rsid w:val="005B4716"/>
    <w:rsid w:val="005B763A"/>
    <w:rsid w:val="005C33F1"/>
    <w:rsid w:val="005C4E1B"/>
    <w:rsid w:val="005C7FF1"/>
    <w:rsid w:val="005D7BC5"/>
    <w:rsid w:val="005F3A68"/>
    <w:rsid w:val="00604760"/>
    <w:rsid w:val="00606A7F"/>
    <w:rsid w:val="00611FB5"/>
    <w:rsid w:val="00621909"/>
    <w:rsid w:val="00621C52"/>
    <w:rsid w:val="006270E8"/>
    <w:rsid w:val="00627AA3"/>
    <w:rsid w:val="00645206"/>
    <w:rsid w:val="00646202"/>
    <w:rsid w:val="00647ADF"/>
    <w:rsid w:val="00647D7E"/>
    <w:rsid w:val="00655D11"/>
    <w:rsid w:val="006678CE"/>
    <w:rsid w:val="0067123C"/>
    <w:rsid w:val="00672388"/>
    <w:rsid w:val="0068746B"/>
    <w:rsid w:val="0069361C"/>
    <w:rsid w:val="006A4E88"/>
    <w:rsid w:val="006B62B7"/>
    <w:rsid w:val="00712FBF"/>
    <w:rsid w:val="00713C2B"/>
    <w:rsid w:val="0071406F"/>
    <w:rsid w:val="00715D3B"/>
    <w:rsid w:val="00720740"/>
    <w:rsid w:val="00722640"/>
    <w:rsid w:val="00723609"/>
    <w:rsid w:val="00726F62"/>
    <w:rsid w:val="0072795C"/>
    <w:rsid w:val="00733FCB"/>
    <w:rsid w:val="00741234"/>
    <w:rsid w:val="007422A8"/>
    <w:rsid w:val="00753B5C"/>
    <w:rsid w:val="00755D83"/>
    <w:rsid w:val="00756543"/>
    <w:rsid w:val="007607C0"/>
    <w:rsid w:val="00761478"/>
    <w:rsid w:val="007710C7"/>
    <w:rsid w:val="00773EDB"/>
    <w:rsid w:val="00783BF3"/>
    <w:rsid w:val="00793D4B"/>
    <w:rsid w:val="007A351A"/>
    <w:rsid w:val="007A4C22"/>
    <w:rsid w:val="007B242A"/>
    <w:rsid w:val="007B3407"/>
    <w:rsid w:val="007B632E"/>
    <w:rsid w:val="007B6622"/>
    <w:rsid w:val="007C1010"/>
    <w:rsid w:val="007C17B0"/>
    <w:rsid w:val="007C5A7D"/>
    <w:rsid w:val="007C5BFB"/>
    <w:rsid w:val="007D2008"/>
    <w:rsid w:val="007D2684"/>
    <w:rsid w:val="007D7477"/>
    <w:rsid w:val="007E14B7"/>
    <w:rsid w:val="007E5C1B"/>
    <w:rsid w:val="007F185D"/>
    <w:rsid w:val="007F3F12"/>
    <w:rsid w:val="00800359"/>
    <w:rsid w:val="008078DA"/>
    <w:rsid w:val="00810F39"/>
    <w:rsid w:val="00811E61"/>
    <w:rsid w:val="0081399D"/>
    <w:rsid w:val="00814A0A"/>
    <w:rsid w:val="0081723F"/>
    <w:rsid w:val="008451AF"/>
    <w:rsid w:val="00845887"/>
    <w:rsid w:val="0084681F"/>
    <w:rsid w:val="00856024"/>
    <w:rsid w:val="008569BE"/>
    <w:rsid w:val="00861610"/>
    <w:rsid w:val="0086214F"/>
    <w:rsid w:val="00873FCC"/>
    <w:rsid w:val="00881767"/>
    <w:rsid w:val="00886209"/>
    <w:rsid w:val="0088706B"/>
    <w:rsid w:val="00887E92"/>
    <w:rsid w:val="0089236C"/>
    <w:rsid w:val="00892DE8"/>
    <w:rsid w:val="0089748D"/>
    <w:rsid w:val="008A0B26"/>
    <w:rsid w:val="008A6F5B"/>
    <w:rsid w:val="008B16F9"/>
    <w:rsid w:val="008B3C15"/>
    <w:rsid w:val="008B6423"/>
    <w:rsid w:val="008B7036"/>
    <w:rsid w:val="008B7C6F"/>
    <w:rsid w:val="008C0CDF"/>
    <w:rsid w:val="008C11F7"/>
    <w:rsid w:val="008C1CD3"/>
    <w:rsid w:val="008C4E20"/>
    <w:rsid w:val="008D56AE"/>
    <w:rsid w:val="008D67F8"/>
    <w:rsid w:val="008E7236"/>
    <w:rsid w:val="008F54C9"/>
    <w:rsid w:val="00902788"/>
    <w:rsid w:val="00904A2E"/>
    <w:rsid w:val="00913D88"/>
    <w:rsid w:val="00920212"/>
    <w:rsid w:val="00924E8F"/>
    <w:rsid w:val="00962108"/>
    <w:rsid w:val="00963C88"/>
    <w:rsid w:val="00972510"/>
    <w:rsid w:val="00977E13"/>
    <w:rsid w:val="00992554"/>
    <w:rsid w:val="009969BA"/>
    <w:rsid w:val="009D5FFD"/>
    <w:rsid w:val="009D6CFC"/>
    <w:rsid w:val="009E04BD"/>
    <w:rsid w:val="009E2B00"/>
    <w:rsid w:val="009F7373"/>
    <w:rsid w:val="00A020DA"/>
    <w:rsid w:val="00A140C3"/>
    <w:rsid w:val="00A149ED"/>
    <w:rsid w:val="00A1604B"/>
    <w:rsid w:val="00A51712"/>
    <w:rsid w:val="00A5195C"/>
    <w:rsid w:val="00A55FC0"/>
    <w:rsid w:val="00A601FD"/>
    <w:rsid w:val="00A6127B"/>
    <w:rsid w:val="00A648F5"/>
    <w:rsid w:val="00A8328C"/>
    <w:rsid w:val="00A8668F"/>
    <w:rsid w:val="00A87404"/>
    <w:rsid w:val="00A92DCA"/>
    <w:rsid w:val="00A97FFB"/>
    <w:rsid w:val="00AA0B0F"/>
    <w:rsid w:val="00AA2648"/>
    <w:rsid w:val="00AA4BDC"/>
    <w:rsid w:val="00AB275D"/>
    <w:rsid w:val="00AD112B"/>
    <w:rsid w:val="00AF595A"/>
    <w:rsid w:val="00AF5964"/>
    <w:rsid w:val="00AF6A46"/>
    <w:rsid w:val="00AF7C61"/>
    <w:rsid w:val="00B0271F"/>
    <w:rsid w:val="00B046A6"/>
    <w:rsid w:val="00B0723F"/>
    <w:rsid w:val="00B16E9B"/>
    <w:rsid w:val="00B20499"/>
    <w:rsid w:val="00B30E4D"/>
    <w:rsid w:val="00B30FEF"/>
    <w:rsid w:val="00B4038C"/>
    <w:rsid w:val="00B42E95"/>
    <w:rsid w:val="00B52865"/>
    <w:rsid w:val="00B54C0C"/>
    <w:rsid w:val="00B61AAA"/>
    <w:rsid w:val="00B61D75"/>
    <w:rsid w:val="00B64A12"/>
    <w:rsid w:val="00B672EF"/>
    <w:rsid w:val="00B73A51"/>
    <w:rsid w:val="00B73B3A"/>
    <w:rsid w:val="00B81151"/>
    <w:rsid w:val="00B81FD8"/>
    <w:rsid w:val="00B83EDC"/>
    <w:rsid w:val="00B8508B"/>
    <w:rsid w:val="00B8580A"/>
    <w:rsid w:val="00BA0E1D"/>
    <w:rsid w:val="00BA5A85"/>
    <w:rsid w:val="00BB06B1"/>
    <w:rsid w:val="00BB1B13"/>
    <w:rsid w:val="00BB2B9E"/>
    <w:rsid w:val="00BB449A"/>
    <w:rsid w:val="00BC06D0"/>
    <w:rsid w:val="00BC2367"/>
    <w:rsid w:val="00BC545B"/>
    <w:rsid w:val="00BD04D8"/>
    <w:rsid w:val="00BD3A14"/>
    <w:rsid w:val="00BD6F31"/>
    <w:rsid w:val="00BF2727"/>
    <w:rsid w:val="00BF2A98"/>
    <w:rsid w:val="00C00080"/>
    <w:rsid w:val="00C2454B"/>
    <w:rsid w:val="00C26DE4"/>
    <w:rsid w:val="00C3386B"/>
    <w:rsid w:val="00C34DF4"/>
    <w:rsid w:val="00C455D5"/>
    <w:rsid w:val="00C508B3"/>
    <w:rsid w:val="00C5223A"/>
    <w:rsid w:val="00C5293A"/>
    <w:rsid w:val="00C5437C"/>
    <w:rsid w:val="00C54A19"/>
    <w:rsid w:val="00C64439"/>
    <w:rsid w:val="00C7000F"/>
    <w:rsid w:val="00C74B0C"/>
    <w:rsid w:val="00C75F55"/>
    <w:rsid w:val="00C778E1"/>
    <w:rsid w:val="00C85FB6"/>
    <w:rsid w:val="00C87D08"/>
    <w:rsid w:val="00C9357C"/>
    <w:rsid w:val="00C976DE"/>
    <w:rsid w:val="00CA5103"/>
    <w:rsid w:val="00CA577C"/>
    <w:rsid w:val="00CB3815"/>
    <w:rsid w:val="00CC0348"/>
    <w:rsid w:val="00CC0BDE"/>
    <w:rsid w:val="00CC3DDD"/>
    <w:rsid w:val="00CD01B2"/>
    <w:rsid w:val="00CD59E5"/>
    <w:rsid w:val="00CD7BFF"/>
    <w:rsid w:val="00CE25A4"/>
    <w:rsid w:val="00CE2763"/>
    <w:rsid w:val="00CE5BE6"/>
    <w:rsid w:val="00CF18BC"/>
    <w:rsid w:val="00CF4EFC"/>
    <w:rsid w:val="00D04D47"/>
    <w:rsid w:val="00D07298"/>
    <w:rsid w:val="00D11955"/>
    <w:rsid w:val="00D1798A"/>
    <w:rsid w:val="00D219B5"/>
    <w:rsid w:val="00D222B8"/>
    <w:rsid w:val="00D2389B"/>
    <w:rsid w:val="00D25049"/>
    <w:rsid w:val="00D43D69"/>
    <w:rsid w:val="00D4693C"/>
    <w:rsid w:val="00D47668"/>
    <w:rsid w:val="00D514B4"/>
    <w:rsid w:val="00D7129A"/>
    <w:rsid w:val="00D77ED5"/>
    <w:rsid w:val="00D82375"/>
    <w:rsid w:val="00D85934"/>
    <w:rsid w:val="00D86F09"/>
    <w:rsid w:val="00D92838"/>
    <w:rsid w:val="00D94D26"/>
    <w:rsid w:val="00DA4949"/>
    <w:rsid w:val="00DB1905"/>
    <w:rsid w:val="00DC2CA3"/>
    <w:rsid w:val="00DC471F"/>
    <w:rsid w:val="00DC514A"/>
    <w:rsid w:val="00DC7299"/>
    <w:rsid w:val="00DC7CA9"/>
    <w:rsid w:val="00DD601D"/>
    <w:rsid w:val="00DE1778"/>
    <w:rsid w:val="00DE4B60"/>
    <w:rsid w:val="00DF13F2"/>
    <w:rsid w:val="00DF5F50"/>
    <w:rsid w:val="00DF690E"/>
    <w:rsid w:val="00E10228"/>
    <w:rsid w:val="00E11FCD"/>
    <w:rsid w:val="00E2030A"/>
    <w:rsid w:val="00E240F3"/>
    <w:rsid w:val="00E317D1"/>
    <w:rsid w:val="00E31B91"/>
    <w:rsid w:val="00E341E7"/>
    <w:rsid w:val="00E417C8"/>
    <w:rsid w:val="00E514E0"/>
    <w:rsid w:val="00E52FD4"/>
    <w:rsid w:val="00E60B08"/>
    <w:rsid w:val="00E639FE"/>
    <w:rsid w:val="00E6426E"/>
    <w:rsid w:val="00E6666E"/>
    <w:rsid w:val="00E717A3"/>
    <w:rsid w:val="00E77EC5"/>
    <w:rsid w:val="00E929BB"/>
    <w:rsid w:val="00E9563D"/>
    <w:rsid w:val="00E96A30"/>
    <w:rsid w:val="00EA1267"/>
    <w:rsid w:val="00EA529C"/>
    <w:rsid w:val="00EB2CB1"/>
    <w:rsid w:val="00EB7077"/>
    <w:rsid w:val="00ED0D2C"/>
    <w:rsid w:val="00ED5DAF"/>
    <w:rsid w:val="00ED6C20"/>
    <w:rsid w:val="00EE026F"/>
    <w:rsid w:val="00EE2B67"/>
    <w:rsid w:val="00EE7001"/>
    <w:rsid w:val="00EF0294"/>
    <w:rsid w:val="00EF13B0"/>
    <w:rsid w:val="00EF7F0F"/>
    <w:rsid w:val="00F02BCF"/>
    <w:rsid w:val="00F03AFA"/>
    <w:rsid w:val="00F134C8"/>
    <w:rsid w:val="00F1518C"/>
    <w:rsid w:val="00F211E2"/>
    <w:rsid w:val="00F26404"/>
    <w:rsid w:val="00F271FF"/>
    <w:rsid w:val="00F27837"/>
    <w:rsid w:val="00F320FC"/>
    <w:rsid w:val="00F41E58"/>
    <w:rsid w:val="00F45EFA"/>
    <w:rsid w:val="00F525FD"/>
    <w:rsid w:val="00F53BB1"/>
    <w:rsid w:val="00F61AB0"/>
    <w:rsid w:val="00F6317E"/>
    <w:rsid w:val="00F70390"/>
    <w:rsid w:val="00F7145B"/>
    <w:rsid w:val="00F72503"/>
    <w:rsid w:val="00F7473C"/>
    <w:rsid w:val="00F81FB4"/>
    <w:rsid w:val="00F84395"/>
    <w:rsid w:val="00F976FC"/>
    <w:rsid w:val="00FA3DFE"/>
    <w:rsid w:val="00FA7B60"/>
    <w:rsid w:val="00FB0ADF"/>
    <w:rsid w:val="00FB3385"/>
    <w:rsid w:val="00FB39D4"/>
    <w:rsid w:val="00FB68FE"/>
    <w:rsid w:val="00FB7602"/>
    <w:rsid w:val="00FC5266"/>
    <w:rsid w:val="00FD3262"/>
    <w:rsid w:val="00FE7F7C"/>
    <w:rsid w:val="00FF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pPr>
      <w:jc w:val="center"/>
    </w:pPr>
    <w:rPr>
      <w:b/>
      <w:bCs/>
      <w:i/>
      <w:iCs/>
    </w:rPr>
  </w:style>
  <w:style w:type="character" w:customStyle="1" w:styleId="BodyTextChar">
    <w:name w:val="Body Text Char"/>
    <w:basedOn w:val="DefaultParagraphFont"/>
    <w:link w:val="BodyText"/>
    <w:uiPriority w:val="99"/>
    <w:semiHidden/>
    <w:locked/>
    <w:rPr>
      <w:rFonts w:cs="Times New Roman"/>
      <w:sz w:val="24"/>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er">
    <w:name w:val="footer"/>
    <w:basedOn w:val="Normal"/>
    <w:link w:val="FooterChar"/>
    <w:uiPriority w:val="99"/>
    <w:rsid w:val="00395D61"/>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sid w:val="00395D61"/>
    <w:rPr>
      <w:rFonts w:cs="Times New Roman"/>
    </w:rPr>
  </w:style>
  <w:style w:type="character" w:styleId="Hyperlink">
    <w:name w:val="Hyperlink"/>
    <w:basedOn w:val="DefaultParagraphFont"/>
    <w:uiPriority w:val="99"/>
    <w:rsid w:val="003B7533"/>
    <w:rPr>
      <w:rFonts w:cs="Times New Roman"/>
      <w:color w:val="0000FF"/>
      <w:u w:val="single"/>
    </w:rPr>
  </w:style>
  <w:style w:type="character" w:styleId="Emphasis">
    <w:name w:val="Emphasis"/>
    <w:basedOn w:val="DefaultParagraphFont"/>
    <w:uiPriority w:val="20"/>
    <w:qFormat/>
    <w:rsid w:val="00F320FC"/>
    <w:rPr>
      <w:rFonts w:cs="Times New Roman"/>
      <w:i/>
    </w:rPr>
  </w:style>
  <w:style w:type="character" w:customStyle="1" w:styleId="AngelaGermany">
    <w:name w:val="Angela Germany"/>
    <w:semiHidden/>
    <w:rsid w:val="00261D40"/>
    <w:rPr>
      <w:rFonts w:ascii="Arial" w:hAnsi="Arial"/>
      <w:color w:val="auto"/>
      <w:sz w:val="20"/>
    </w:rPr>
  </w:style>
  <w:style w:type="character" w:styleId="IntenseEmphasis">
    <w:name w:val="Intense Emphasis"/>
    <w:basedOn w:val="DefaultParagraphFont"/>
    <w:uiPriority w:val="21"/>
    <w:qFormat/>
    <w:rsid w:val="006B62B7"/>
    <w:rPr>
      <w:rFonts w:cs="Times New Roman"/>
      <w:b/>
      <w:i/>
      <w:color w:val="4F81BD"/>
    </w:rPr>
  </w:style>
  <w:style w:type="paragraph" w:styleId="Header">
    <w:name w:val="header"/>
    <w:basedOn w:val="Normal"/>
    <w:link w:val="HeaderChar"/>
    <w:uiPriority w:val="99"/>
    <w:rsid w:val="00FA7B60"/>
    <w:pPr>
      <w:tabs>
        <w:tab w:val="center" w:pos="4680"/>
        <w:tab w:val="right" w:pos="9360"/>
      </w:tabs>
    </w:pPr>
  </w:style>
  <w:style w:type="character" w:customStyle="1" w:styleId="HeaderChar">
    <w:name w:val="Header Char"/>
    <w:basedOn w:val="DefaultParagraphFont"/>
    <w:link w:val="Header"/>
    <w:uiPriority w:val="99"/>
    <w:locked/>
    <w:rsid w:val="00FA7B60"/>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pPr>
      <w:jc w:val="center"/>
    </w:pPr>
    <w:rPr>
      <w:b/>
      <w:bCs/>
      <w:i/>
      <w:iCs/>
    </w:rPr>
  </w:style>
  <w:style w:type="character" w:customStyle="1" w:styleId="BodyTextChar">
    <w:name w:val="Body Text Char"/>
    <w:basedOn w:val="DefaultParagraphFont"/>
    <w:link w:val="BodyText"/>
    <w:uiPriority w:val="99"/>
    <w:semiHidden/>
    <w:locked/>
    <w:rPr>
      <w:rFonts w:cs="Times New Roman"/>
      <w:sz w:val="24"/>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er">
    <w:name w:val="footer"/>
    <w:basedOn w:val="Normal"/>
    <w:link w:val="FooterChar"/>
    <w:uiPriority w:val="99"/>
    <w:rsid w:val="00395D61"/>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sid w:val="00395D61"/>
    <w:rPr>
      <w:rFonts w:cs="Times New Roman"/>
    </w:rPr>
  </w:style>
  <w:style w:type="character" w:styleId="Hyperlink">
    <w:name w:val="Hyperlink"/>
    <w:basedOn w:val="DefaultParagraphFont"/>
    <w:uiPriority w:val="99"/>
    <w:rsid w:val="003B7533"/>
    <w:rPr>
      <w:rFonts w:cs="Times New Roman"/>
      <w:color w:val="0000FF"/>
      <w:u w:val="single"/>
    </w:rPr>
  </w:style>
  <w:style w:type="character" w:styleId="Emphasis">
    <w:name w:val="Emphasis"/>
    <w:basedOn w:val="DefaultParagraphFont"/>
    <w:uiPriority w:val="20"/>
    <w:qFormat/>
    <w:rsid w:val="00F320FC"/>
    <w:rPr>
      <w:rFonts w:cs="Times New Roman"/>
      <w:i/>
    </w:rPr>
  </w:style>
  <w:style w:type="character" w:customStyle="1" w:styleId="AngelaGermany">
    <w:name w:val="Angela Germany"/>
    <w:semiHidden/>
    <w:rsid w:val="00261D40"/>
    <w:rPr>
      <w:rFonts w:ascii="Arial" w:hAnsi="Arial"/>
      <w:color w:val="auto"/>
      <w:sz w:val="20"/>
    </w:rPr>
  </w:style>
  <w:style w:type="character" w:styleId="IntenseEmphasis">
    <w:name w:val="Intense Emphasis"/>
    <w:basedOn w:val="DefaultParagraphFont"/>
    <w:uiPriority w:val="21"/>
    <w:qFormat/>
    <w:rsid w:val="006B62B7"/>
    <w:rPr>
      <w:rFonts w:cs="Times New Roman"/>
      <w:b/>
      <w:i/>
      <w:color w:val="4F81BD"/>
    </w:rPr>
  </w:style>
  <w:style w:type="paragraph" w:styleId="Header">
    <w:name w:val="header"/>
    <w:basedOn w:val="Normal"/>
    <w:link w:val="HeaderChar"/>
    <w:uiPriority w:val="99"/>
    <w:rsid w:val="00FA7B60"/>
    <w:pPr>
      <w:tabs>
        <w:tab w:val="center" w:pos="4680"/>
        <w:tab w:val="right" w:pos="9360"/>
      </w:tabs>
    </w:pPr>
  </w:style>
  <w:style w:type="character" w:customStyle="1" w:styleId="HeaderChar">
    <w:name w:val="Header Char"/>
    <w:basedOn w:val="DefaultParagraphFont"/>
    <w:link w:val="Header"/>
    <w:uiPriority w:val="99"/>
    <w:locked/>
    <w:rsid w:val="00FA7B60"/>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539083">
      <w:marLeft w:val="0"/>
      <w:marRight w:val="0"/>
      <w:marTop w:val="0"/>
      <w:marBottom w:val="0"/>
      <w:divBdr>
        <w:top w:val="none" w:sz="0" w:space="0" w:color="auto"/>
        <w:left w:val="none" w:sz="0" w:space="0" w:color="auto"/>
        <w:bottom w:val="none" w:sz="0" w:space="0" w:color="auto"/>
        <w:right w:val="none" w:sz="0" w:space="0" w:color="auto"/>
      </w:divBdr>
    </w:div>
    <w:div w:id="1426539084">
      <w:marLeft w:val="0"/>
      <w:marRight w:val="0"/>
      <w:marTop w:val="0"/>
      <w:marBottom w:val="0"/>
      <w:divBdr>
        <w:top w:val="none" w:sz="0" w:space="0" w:color="auto"/>
        <w:left w:val="none" w:sz="0" w:space="0" w:color="auto"/>
        <w:bottom w:val="none" w:sz="0" w:space="0" w:color="auto"/>
        <w:right w:val="none" w:sz="0" w:space="0" w:color="auto"/>
      </w:divBdr>
      <w:divsChild>
        <w:div w:id="1426539082">
          <w:marLeft w:val="0"/>
          <w:marRight w:val="0"/>
          <w:marTop w:val="0"/>
          <w:marBottom w:val="0"/>
          <w:divBdr>
            <w:top w:val="none" w:sz="0" w:space="0" w:color="auto"/>
            <w:left w:val="none" w:sz="0" w:space="0" w:color="auto"/>
            <w:bottom w:val="none" w:sz="0" w:space="0" w:color="auto"/>
            <w:right w:val="none" w:sz="0" w:space="0" w:color="auto"/>
          </w:divBdr>
          <w:divsChild>
            <w:div w:id="1426539086">
              <w:marLeft w:val="0"/>
              <w:marRight w:val="0"/>
              <w:marTop w:val="0"/>
              <w:marBottom w:val="0"/>
              <w:divBdr>
                <w:top w:val="none" w:sz="0" w:space="0" w:color="auto"/>
                <w:left w:val="none" w:sz="0" w:space="0" w:color="auto"/>
                <w:bottom w:val="none" w:sz="0" w:space="0" w:color="auto"/>
                <w:right w:val="none" w:sz="0" w:space="0" w:color="auto"/>
              </w:divBdr>
              <w:divsChild>
                <w:div w:id="1426539085">
                  <w:marLeft w:val="0"/>
                  <w:marRight w:val="0"/>
                  <w:marTop w:val="0"/>
                  <w:marBottom w:val="0"/>
                  <w:divBdr>
                    <w:top w:val="none" w:sz="0" w:space="0" w:color="auto"/>
                    <w:left w:val="none" w:sz="0" w:space="0" w:color="auto"/>
                    <w:bottom w:val="none" w:sz="0" w:space="0" w:color="auto"/>
                    <w:right w:val="none" w:sz="0" w:space="0" w:color="auto"/>
                  </w:divBdr>
                  <w:divsChild>
                    <w:div w:id="14265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nerockwell.com/" TargetMode="External"/><Relationship Id="rId18" Type="http://schemas.openxmlformats.org/officeDocument/2006/relationships/hyperlink" Target="http://charlestonjazz.net/collections-abou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linbootman.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library.sc.edu/mirc/playVideo.html?i=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nerockwell.com/" TargetMode="External"/><Relationship Id="rId5" Type="http://schemas.openxmlformats.org/officeDocument/2006/relationships/settings" Target="settings.xml"/><Relationship Id="rId15" Type="http://schemas.openxmlformats.org/officeDocument/2006/relationships/hyperlink" Target="http://www.teachingushistory.org/lessons/pdfs_and_docs/documents/GullahContributionstoSouthCarolinaHistory.html" TargetMode="External"/><Relationship Id="rId10" Type="http://schemas.openxmlformats.org/officeDocument/2006/relationships/image" Target="media/image2.jpeg"/><Relationship Id="rId19" Type="http://schemas.openxmlformats.org/officeDocument/2006/relationships/hyperlink" Target="http://www.jenkinsinstitut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linbootman.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17E6-4D95-4461-9804-3CB079F6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1006</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HANDBOOK FOR LOUISIANA YOUNG READERS’ CHOICE BALLOT 2003</vt:lpstr>
    </vt:vector>
  </TitlesOfParts>
  <Company>State Library of Louisiana</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LOUISIANA YOUNG READERS’ CHOICE BALLOT 2003</dc:title>
  <dc:creator>Compaq Customer</dc:creator>
  <cp:lastModifiedBy>Angela Germany</cp:lastModifiedBy>
  <cp:revision>4</cp:revision>
  <cp:lastPrinted>2014-08-01T17:51:00Z</cp:lastPrinted>
  <dcterms:created xsi:type="dcterms:W3CDTF">2015-04-14T17:16:00Z</dcterms:created>
  <dcterms:modified xsi:type="dcterms:W3CDTF">2015-04-14T17:24:00Z</dcterms:modified>
</cp:coreProperties>
</file>