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D" w:rsidRDefault="00B7039D" w:rsidP="00B70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HIDDEN</w:t>
      </w:r>
    </w:p>
    <w:p w:rsidR="00B7039D" w:rsidRPr="00C2566D" w:rsidRDefault="00C2566D" w:rsidP="00B7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Helen Frost</w:t>
      </w:r>
    </w:p>
    <w:p w:rsidR="00C2566D" w:rsidRDefault="00C2566D" w:rsidP="00B70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9D" w:rsidRDefault="00B7039D" w:rsidP="00B70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LOUISIANA YOUNG READERS’ CHOICE NOMINEE 2014</w:t>
      </w:r>
    </w:p>
    <w:p w:rsidR="00B7039D" w:rsidRDefault="00B7039D" w:rsidP="00B70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 6-8</w:t>
      </w:r>
    </w:p>
    <w:p w:rsidR="00B7039D" w:rsidRDefault="00C2566D" w:rsidP="00B70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Study Guide </w:t>
      </w:r>
      <w:r w:rsidR="00B7039D" w:rsidRPr="00105F51">
        <w:rPr>
          <w:rFonts w:ascii="Times New Roman" w:hAnsi="Times New Roman" w:cs="Times New Roman"/>
          <w:i/>
          <w:sz w:val="24"/>
          <w:szCs w:val="24"/>
        </w:rPr>
        <w:t>Submitted by Barbara Benton, Grade 7 Instructor, University Laboratory School,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7039D" w:rsidRPr="00105F51">
        <w:rPr>
          <w:rFonts w:ascii="Times New Roman" w:hAnsi="Times New Roman" w:cs="Times New Roman"/>
          <w:i/>
          <w:sz w:val="24"/>
          <w:szCs w:val="24"/>
        </w:rPr>
        <w:t>Baton</w:t>
      </w:r>
      <w:proofErr w:type="gramEnd"/>
      <w:r w:rsidR="00B7039D" w:rsidRPr="00105F51">
        <w:rPr>
          <w:rFonts w:ascii="Times New Roman" w:hAnsi="Times New Roman" w:cs="Times New Roman"/>
          <w:i/>
          <w:sz w:val="24"/>
          <w:szCs w:val="24"/>
        </w:rPr>
        <w:t xml:space="preserve"> Rouge, LA</w:t>
      </w:r>
    </w:p>
    <w:p w:rsidR="00C2566D" w:rsidRPr="00105F51" w:rsidRDefault="00C2566D" w:rsidP="00B70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039D" w:rsidRDefault="00B7039D" w:rsidP="00B7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Pr="00993CC2">
        <w:rPr>
          <w:rFonts w:ascii="Times New Roman" w:hAnsi="Times New Roman" w:cs="Times New Roman"/>
          <w:b/>
          <w:i/>
          <w:sz w:val="24"/>
          <w:szCs w:val="24"/>
        </w:rPr>
        <w:t>Hidden</w:t>
      </w:r>
    </w:p>
    <w:p w:rsidR="00B7039D" w:rsidRDefault="00B7039D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Author:  </w:t>
      </w:r>
      <w:r>
        <w:rPr>
          <w:rFonts w:ascii="Times New Roman" w:hAnsi="Times New Roman" w:cs="Times New Roman"/>
          <w:sz w:val="24"/>
          <w:szCs w:val="24"/>
        </w:rPr>
        <w:t>Helen Frost</w:t>
      </w:r>
    </w:p>
    <w:p w:rsidR="00B7039D" w:rsidRDefault="00B7039D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Publisher:  </w:t>
      </w:r>
      <w:r w:rsidR="00993CC2">
        <w:rPr>
          <w:rFonts w:ascii="Times New Roman" w:hAnsi="Times New Roman" w:cs="Times New Roman"/>
          <w:sz w:val="24"/>
          <w:szCs w:val="24"/>
        </w:rPr>
        <w:t>Frances Foster Books/</w:t>
      </w:r>
      <w:r>
        <w:rPr>
          <w:rFonts w:ascii="Times New Roman" w:hAnsi="Times New Roman" w:cs="Times New Roman"/>
          <w:sz w:val="24"/>
          <w:szCs w:val="24"/>
        </w:rPr>
        <w:t>Farrar Straus Giroux</w:t>
      </w:r>
      <w:r w:rsidR="00993CC2">
        <w:rPr>
          <w:rFonts w:ascii="Times New Roman" w:hAnsi="Times New Roman" w:cs="Times New Roman"/>
          <w:sz w:val="24"/>
          <w:szCs w:val="24"/>
        </w:rPr>
        <w:t>, 2011</w:t>
      </w:r>
    </w:p>
    <w:p w:rsidR="00B7039D" w:rsidRDefault="00B7039D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Pages:  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B7039D" w:rsidRDefault="00B7039D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39D" w:rsidRDefault="00B7039D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E97F9A" w:rsidRPr="00E97F9A" w:rsidRDefault="0018555A" w:rsidP="00E9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story that combines a scary situation with an unexpected friendship dilemma, t</w:t>
      </w:r>
      <w:r w:rsidR="00E97F9A" w:rsidRPr="00E97F9A">
        <w:rPr>
          <w:rFonts w:ascii="Times New Roman" w:hAnsi="Times New Roman" w:cs="Times New Roman"/>
          <w:sz w:val="24"/>
          <w:szCs w:val="24"/>
        </w:rPr>
        <w:t>wo 14 year old girls s</w:t>
      </w:r>
      <w:r>
        <w:rPr>
          <w:rFonts w:ascii="Times New Roman" w:hAnsi="Times New Roman" w:cs="Times New Roman"/>
          <w:sz w:val="24"/>
          <w:szCs w:val="24"/>
        </w:rPr>
        <w:t>hare a cabin at summer camp;</w:t>
      </w:r>
      <w:r w:rsidR="00E97F9A" w:rsidRPr="00E97F9A">
        <w:rPr>
          <w:rFonts w:ascii="Times New Roman" w:hAnsi="Times New Roman" w:cs="Times New Roman"/>
          <w:sz w:val="24"/>
          <w:szCs w:val="24"/>
        </w:rPr>
        <w:t xml:space="preserve"> they also share a secret.  When the girls were six, </w:t>
      </w:r>
      <w:proofErr w:type="spellStart"/>
      <w:r w:rsidR="00E97F9A" w:rsidRPr="00E97F9A">
        <w:rPr>
          <w:rFonts w:ascii="Times New Roman" w:hAnsi="Times New Roman" w:cs="Times New Roman"/>
          <w:sz w:val="24"/>
          <w:szCs w:val="24"/>
        </w:rPr>
        <w:t>Darra’s</w:t>
      </w:r>
      <w:proofErr w:type="spellEnd"/>
      <w:r w:rsidR="00E97F9A" w:rsidRPr="00E97F9A">
        <w:rPr>
          <w:rFonts w:ascii="Times New Roman" w:hAnsi="Times New Roman" w:cs="Times New Roman"/>
          <w:sz w:val="24"/>
          <w:szCs w:val="24"/>
        </w:rPr>
        <w:t xml:space="preserve"> father carjacked the car that Wren was hiding in; Wren’s story is what sent </w:t>
      </w:r>
      <w:proofErr w:type="spellStart"/>
      <w:r w:rsidR="00E97F9A" w:rsidRPr="00E97F9A">
        <w:rPr>
          <w:rFonts w:ascii="Times New Roman" w:hAnsi="Times New Roman" w:cs="Times New Roman"/>
          <w:sz w:val="24"/>
          <w:szCs w:val="24"/>
        </w:rPr>
        <w:t>Darra’s</w:t>
      </w:r>
      <w:proofErr w:type="spellEnd"/>
      <w:r w:rsidR="00E97F9A" w:rsidRPr="00E97F9A">
        <w:rPr>
          <w:rFonts w:ascii="Times New Roman" w:hAnsi="Times New Roman" w:cs="Times New Roman"/>
          <w:sz w:val="24"/>
          <w:szCs w:val="24"/>
        </w:rPr>
        <w:t xml:space="preserve"> father to prison.  Now the girls are face-to-face at camp, and they are trying, not only to avoid each other, but to keep their campmates from finding out their unusual connection.  Helen Frost has written </w:t>
      </w:r>
      <w:r w:rsidR="00E97F9A" w:rsidRPr="00E97F9A">
        <w:rPr>
          <w:rFonts w:ascii="Times New Roman" w:hAnsi="Times New Roman" w:cs="Times New Roman"/>
          <w:i/>
          <w:sz w:val="24"/>
          <w:szCs w:val="24"/>
        </w:rPr>
        <w:t>Hidden</w:t>
      </w:r>
      <w:r w:rsidR="00E97F9A" w:rsidRPr="00E97F9A">
        <w:rPr>
          <w:rFonts w:ascii="Times New Roman" w:hAnsi="Times New Roman" w:cs="Times New Roman"/>
          <w:sz w:val="24"/>
          <w:szCs w:val="24"/>
        </w:rPr>
        <w:t xml:space="preserve"> in two forms of free verse, with each form representing the words and thoughts of a different girl.  She has also added an interesting note at the end of the book that will send the reader back through the pages, scouring them for hidden information.  </w:t>
      </w:r>
    </w:p>
    <w:p w:rsidR="00C03DDA" w:rsidRDefault="00E97F9A" w:rsidP="0018555A">
      <w:pPr>
        <w:rPr>
          <w:rFonts w:ascii="Times New Roman" w:hAnsi="Times New Roman" w:cs="Times New Roman"/>
          <w:sz w:val="24"/>
          <w:szCs w:val="24"/>
        </w:rPr>
      </w:pPr>
      <w:r w:rsidRPr="00E97F9A">
        <w:rPr>
          <w:rFonts w:ascii="Times New Roman" w:hAnsi="Times New Roman" w:cs="Times New Roman"/>
          <w:i/>
          <w:sz w:val="24"/>
          <w:szCs w:val="24"/>
        </w:rPr>
        <w:t>Hidden</w:t>
      </w:r>
      <w:r w:rsidR="0018555A">
        <w:rPr>
          <w:rFonts w:ascii="Times New Roman" w:hAnsi="Times New Roman" w:cs="Times New Roman"/>
          <w:sz w:val="24"/>
          <w:szCs w:val="24"/>
        </w:rPr>
        <w:t xml:space="preserve"> is</w:t>
      </w:r>
      <w:r w:rsidRPr="00E97F9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 easy read for middle school students</w:t>
      </w:r>
      <w:r w:rsidRPr="00E97F9A">
        <w:rPr>
          <w:rFonts w:ascii="Times New Roman" w:hAnsi="Times New Roman" w:cs="Times New Roman"/>
          <w:sz w:val="24"/>
          <w:szCs w:val="24"/>
        </w:rPr>
        <w:t>; since it is written in verse, the pages do not have a lot of writing on them, t</w:t>
      </w:r>
      <w:r w:rsidR="0018555A">
        <w:rPr>
          <w:rFonts w:ascii="Times New Roman" w:hAnsi="Times New Roman" w:cs="Times New Roman"/>
          <w:sz w:val="24"/>
          <w:szCs w:val="24"/>
        </w:rPr>
        <w:t>he sections are short, and at 147</w:t>
      </w:r>
      <w:r w:rsidRPr="00E97F9A">
        <w:rPr>
          <w:rFonts w:ascii="Times New Roman" w:hAnsi="Times New Roman" w:cs="Times New Roman"/>
          <w:sz w:val="24"/>
          <w:szCs w:val="24"/>
        </w:rPr>
        <w:t xml:space="preserve"> pages, the book isn’t long.  However, the author does not use regular conventions of writing – no paragraphs, no indenting, no quotation marks an</w:t>
      </w:r>
      <w:r w:rsidR="00C2566D">
        <w:rPr>
          <w:rFonts w:ascii="Times New Roman" w:hAnsi="Times New Roman" w:cs="Times New Roman"/>
          <w:sz w:val="24"/>
          <w:szCs w:val="24"/>
        </w:rPr>
        <w:t>d an</w:t>
      </w:r>
      <w:r w:rsidRPr="00E97F9A">
        <w:rPr>
          <w:rFonts w:ascii="Times New Roman" w:hAnsi="Times New Roman" w:cs="Times New Roman"/>
          <w:sz w:val="24"/>
          <w:szCs w:val="24"/>
        </w:rPr>
        <w:t xml:space="preserve"> abundance of italics – so readers will have to adjust to this style of writing in order to enjoy the book.  A closer look at the story reveals to the reader a subtle pattern of “hiding,” and </w:t>
      </w:r>
      <w:r w:rsidR="0018555A">
        <w:rPr>
          <w:rFonts w:ascii="Times New Roman" w:hAnsi="Times New Roman" w:cs="Times New Roman"/>
          <w:sz w:val="24"/>
          <w:szCs w:val="24"/>
        </w:rPr>
        <w:t>the reader will enjoy</w:t>
      </w:r>
      <w:r w:rsidRPr="00E97F9A">
        <w:rPr>
          <w:rFonts w:ascii="Times New Roman" w:hAnsi="Times New Roman" w:cs="Times New Roman"/>
          <w:sz w:val="24"/>
          <w:szCs w:val="24"/>
        </w:rPr>
        <w:t xml:space="preserve"> looking ba</w:t>
      </w:r>
      <w:r w:rsidR="0018555A">
        <w:rPr>
          <w:rFonts w:ascii="Times New Roman" w:hAnsi="Times New Roman" w:cs="Times New Roman"/>
          <w:sz w:val="24"/>
          <w:szCs w:val="24"/>
        </w:rPr>
        <w:t>ck and rereading portions.</w:t>
      </w:r>
    </w:p>
    <w:p w:rsidR="00466F0D" w:rsidRDefault="00466F0D" w:rsidP="00C93F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:rsidR="00502AD9" w:rsidRDefault="00502AD9" w:rsidP="00502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ALA Notable Book</w:t>
      </w:r>
    </w:p>
    <w:p w:rsidR="00502AD9" w:rsidRDefault="00502AD9" w:rsidP="00502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Bank Street Best Children’s Books, Starred</w:t>
      </w:r>
    </w:p>
    <w:p w:rsidR="00502AD9" w:rsidRDefault="00502AD9" w:rsidP="00502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Lee Bennett Hopkins Children’s Poetry Award Honor Book</w:t>
      </w:r>
    </w:p>
    <w:p w:rsidR="00DD2B56" w:rsidRDefault="006218AA" w:rsidP="00DD2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AUTHOR’S BIOGRAPHY</w:t>
      </w:r>
    </w:p>
    <w:p w:rsidR="00147D72" w:rsidRDefault="006218AA" w:rsidP="0014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fifth of ten children, Helen Frost was born in South Dakota and has also lived and worked in Massachusetts, Scotland, Vermont, Alaska, Oregon, and California; she presently lives in Fort Wayne, Indiana.  Her career has been filled with both writing and teaching, and she has published children’s books, poetry, anthologies, a play, and a book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about teaching writing.  Ms. Frost has also taught writing at all levels, from preschool through college. </w:t>
      </w:r>
    </w:p>
    <w:p w:rsidR="002D2EE6" w:rsidRDefault="00147D72" w:rsidP="002D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Frost enjoys travel, hiking, beaded gourd-work, and kayaking.  She has raised and released monarch butterflies for decades, and her yard is a Certified Monarch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Waystation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539" w:rsidRDefault="006D6E19" w:rsidP="002D2E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2EE6" w:rsidRPr="00C2544E">
          <w:rPr>
            <w:rStyle w:val="Hyperlink"/>
            <w:rFonts w:ascii="Times New Roman" w:hAnsi="Times New Roman" w:cs="Times New Roman"/>
            <w:sz w:val="24"/>
            <w:szCs w:val="24"/>
          </w:rPr>
          <w:t>http://www.helenfrost.net</w:t>
        </w:r>
      </w:hyperlink>
      <w:r w:rsidR="002D2EE6">
        <w:rPr>
          <w:rFonts w:ascii="Times New Roman" w:hAnsi="Times New Roman" w:cs="Times New Roman"/>
          <w:sz w:val="24"/>
          <w:szCs w:val="24"/>
        </w:rPr>
        <w:t xml:space="preserve"> </w:t>
      </w:r>
      <w:r w:rsidR="00147D72">
        <w:rPr>
          <w:rFonts w:ascii="Times New Roman" w:hAnsi="Times New Roman" w:cs="Times New Roman"/>
          <w:sz w:val="24"/>
          <w:szCs w:val="24"/>
        </w:rPr>
        <w:t xml:space="preserve"> </w:t>
      </w:r>
      <w:r w:rsidR="0062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E9" w:rsidRDefault="00A248E9" w:rsidP="007D1539">
      <w:pPr>
        <w:pStyle w:val="head2"/>
        <w:spacing w:after="0" w:afterAutospacing="0"/>
      </w:pPr>
      <w:r>
        <w:rPr>
          <w:b/>
        </w:rPr>
        <w:t>OTHER TITLES BY AUTHOR</w:t>
      </w:r>
    </w:p>
    <w:p w:rsidR="00A248E9" w:rsidRPr="00466F0D" w:rsidRDefault="00466F0D" w:rsidP="00A248E9">
      <w:pPr>
        <w:pStyle w:val="head2"/>
        <w:spacing w:before="0" w:beforeAutospacing="0" w:after="0" w:afterAutospacing="0"/>
        <w:rPr>
          <w:u w:val="single"/>
        </w:rPr>
      </w:pPr>
      <w:r>
        <w:rPr>
          <w:u w:val="single"/>
        </w:rPr>
        <w:t>Novels-in-Poems for Children and Young Adults</w:t>
      </w:r>
    </w:p>
    <w:p w:rsidR="00466F0D" w:rsidRPr="00A248E9" w:rsidRDefault="00502AD9" w:rsidP="00502AD9">
      <w:pPr>
        <w:pStyle w:val="head2"/>
        <w:spacing w:before="0" w:beforeAutospacing="0" w:after="0" w:afterAutospacing="0"/>
      </w:pPr>
      <w:r>
        <w:rPr>
          <w:i/>
        </w:rPr>
        <w:t>*</w:t>
      </w:r>
      <w:proofErr w:type="spellStart"/>
      <w:r w:rsidR="00466F0D">
        <w:rPr>
          <w:i/>
        </w:rPr>
        <w:t>Keesha’s</w:t>
      </w:r>
      <w:proofErr w:type="spellEnd"/>
      <w:r w:rsidR="00466F0D">
        <w:rPr>
          <w:i/>
        </w:rPr>
        <w:t xml:space="preserve"> House </w:t>
      </w:r>
      <w:r w:rsidR="00466F0D">
        <w:t>(2003)</w:t>
      </w:r>
    </w:p>
    <w:p w:rsidR="00A248E9" w:rsidRPr="00466F0D" w:rsidRDefault="00A248E9" w:rsidP="00A248E9">
      <w:pPr>
        <w:pStyle w:val="head2"/>
        <w:spacing w:before="0" w:beforeAutospacing="0" w:after="0" w:afterAutospacing="0"/>
      </w:pPr>
      <w:r>
        <w:rPr>
          <w:i/>
        </w:rPr>
        <w:t>Spinning Through the Universe</w:t>
      </w:r>
      <w:r w:rsidR="00466F0D">
        <w:t xml:space="preserve"> (2004)</w:t>
      </w:r>
    </w:p>
    <w:p w:rsidR="00A248E9" w:rsidRDefault="00A248E9" w:rsidP="00A248E9">
      <w:pPr>
        <w:pStyle w:val="head2"/>
        <w:spacing w:before="0" w:beforeAutospacing="0" w:after="0" w:afterAutospacing="0"/>
      </w:pPr>
      <w:r>
        <w:rPr>
          <w:i/>
        </w:rPr>
        <w:t xml:space="preserve">The Braid </w:t>
      </w:r>
      <w:r>
        <w:t>(2006)</w:t>
      </w:r>
    </w:p>
    <w:p w:rsidR="00466F0D" w:rsidRPr="00A248E9" w:rsidRDefault="00466F0D" w:rsidP="00466F0D">
      <w:pPr>
        <w:pStyle w:val="head2"/>
        <w:spacing w:before="0" w:beforeAutospacing="0" w:after="0" w:afterAutospacing="0"/>
      </w:pPr>
      <w:r>
        <w:rPr>
          <w:i/>
        </w:rPr>
        <w:t>Diamond Willow</w:t>
      </w:r>
      <w:r>
        <w:t xml:space="preserve"> (2008)</w:t>
      </w:r>
    </w:p>
    <w:p w:rsidR="00A248E9" w:rsidRPr="00A248E9" w:rsidRDefault="00466F0D" w:rsidP="00A248E9">
      <w:pPr>
        <w:pStyle w:val="head2"/>
        <w:spacing w:before="0" w:beforeAutospacing="0" w:after="0" w:afterAutospacing="0"/>
      </w:pPr>
      <w:r>
        <w:rPr>
          <w:i/>
        </w:rPr>
        <w:t>Crossing Stones</w:t>
      </w:r>
      <w:r>
        <w:t xml:space="preserve"> (2009)</w:t>
      </w:r>
      <w:r w:rsidR="00A248E9">
        <w:t xml:space="preserve">  </w:t>
      </w:r>
    </w:p>
    <w:p w:rsidR="00A248E9" w:rsidRDefault="00A248E9" w:rsidP="00A248E9">
      <w:pPr>
        <w:pStyle w:val="head2"/>
        <w:spacing w:before="0" w:beforeAutospacing="0" w:after="0" w:afterAutospacing="0"/>
      </w:pPr>
      <w:r>
        <w:rPr>
          <w:i/>
        </w:rPr>
        <w:t>Salt</w:t>
      </w:r>
      <w:r w:rsidR="00466F0D">
        <w:rPr>
          <w:i/>
        </w:rPr>
        <w:t xml:space="preserve"> </w:t>
      </w:r>
      <w:r w:rsidR="00466F0D">
        <w:t>(July 2013)</w:t>
      </w:r>
    </w:p>
    <w:p w:rsidR="00502AD9" w:rsidRPr="00466F0D" w:rsidRDefault="00502AD9" w:rsidP="00502AD9">
      <w:pPr>
        <w:pStyle w:val="head2"/>
        <w:spacing w:before="0" w:beforeAutospacing="0" w:after="0" w:afterAutospacing="0"/>
      </w:pPr>
      <w:r>
        <w:tab/>
        <w:t>*Michael L. Printz Honor Book, 2004</w:t>
      </w:r>
    </w:p>
    <w:p w:rsidR="00A248E9" w:rsidRDefault="00A248E9" w:rsidP="00A248E9">
      <w:pPr>
        <w:pStyle w:val="head2"/>
        <w:spacing w:before="0" w:beforeAutospacing="0" w:after="0" w:afterAutospacing="0"/>
        <w:rPr>
          <w:i/>
        </w:rPr>
      </w:pPr>
    </w:p>
    <w:p w:rsidR="00466F0D" w:rsidRPr="00466F0D" w:rsidRDefault="00466F0D" w:rsidP="00A248E9">
      <w:pPr>
        <w:pStyle w:val="head2"/>
        <w:spacing w:before="0" w:beforeAutospacing="0" w:after="0" w:afterAutospacing="0"/>
        <w:rPr>
          <w:u w:val="single"/>
        </w:rPr>
      </w:pPr>
      <w:r>
        <w:rPr>
          <w:u w:val="single"/>
        </w:rPr>
        <w:t>Picture Books</w:t>
      </w:r>
    </w:p>
    <w:p w:rsidR="00466F0D" w:rsidRDefault="00466F0D" w:rsidP="00A248E9">
      <w:pPr>
        <w:pStyle w:val="head2"/>
        <w:spacing w:before="0" w:beforeAutospacing="0" w:after="0" w:afterAutospacing="0"/>
        <w:rPr>
          <w:u w:val="single"/>
        </w:rPr>
      </w:pPr>
      <w:r>
        <w:rPr>
          <w:i/>
        </w:rPr>
        <w:t xml:space="preserve">Monarch and Milkweed </w:t>
      </w:r>
      <w:r>
        <w:t>(2008)</w:t>
      </w:r>
    </w:p>
    <w:p w:rsidR="00A248E9" w:rsidRDefault="00466F0D" w:rsidP="00466F0D">
      <w:pPr>
        <w:pStyle w:val="head2"/>
        <w:spacing w:before="0" w:beforeAutospacing="0" w:after="0" w:afterAutospacing="0"/>
      </w:pPr>
      <w:r>
        <w:rPr>
          <w:i/>
        </w:rPr>
        <w:t>Step Gently Out</w:t>
      </w:r>
      <w:r>
        <w:t xml:space="preserve"> (2012)</w:t>
      </w:r>
    </w:p>
    <w:p w:rsidR="007D1539" w:rsidRDefault="007D1539" w:rsidP="00466F0D">
      <w:pPr>
        <w:pStyle w:val="head2"/>
        <w:spacing w:before="0" w:beforeAutospacing="0" w:after="0" w:afterAutospacing="0"/>
      </w:pPr>
    </w:p>
    <w:p w:rsidR="007D1539" w:rsidRDefault="007D1539" w:rsidP="00466F0D">
      <w:pPr>
        <w:pStyle w:val="head2"/>
        <w:spacing w:before="0" w:beforeAutospacing="0" w:after="0" w:afterAutospacing="0"/>
        <w:rPr>
          <w:b/>
        </w:rPr>
      </w:pPr>
      <w:r>
        <w:rPr>
          <w:b/>
        </w:rPr>
        <w:t>RELATED TITLES</w:t>
      </w:r>
    </w:p>
    <w:p w:rsidR="007D1539" w:rsidRDefault="007D1539" w:rsidP="00466F0D">
      <w:pPr>
        <w:pStyle w:val="head2"/>
        <w:spacing w:before="0" w:beforeAutospacing="0" w:after="0" w:afterAutospacing="0"/>
      </w:pPr>
      <w:r>
        <w:rPr>
          <w:i/>
        </w:rPr>
        <w:t xml:space="preserve">The Apothecary </w:t>
      </w:r>
      <w:r>
        <w:t xml:space="preserve">by </w:t>
      </w:r>
      <w:proofErr w:type="spellStart"/>
      <w:r>
        <w:t>Maile</w:t>
      </w:r>
      <w:proofErr w:type="spellEnd"/>
      <w:r>
        <w:t xml:space="preserve"> </w:t>
      </w:r>
      <w:proofErr w:type="spellStart"/>
      <w:r>
        <w:t>Meloy</w:t>
      </w:r>
      <w:proofErr w:type="spellEnd"/>
    </w:p>
    <w:p w:rsidR="007D1539" w:rsidRDefault="0015331E" w:rsidP="00466F0D">
      <w:pPr>
        <w:pStyle w:val="head2"/>
        <w:spacing w:before="0" w:beforeAutospacing="0" w:after="0" w:afterAutospacing="0"/>
      </w:pPr>
      <w:r>
        <w:rPr>
          <w:i/>
        </w:rPr>
        <w:t xml:space="preserve">Inside Out and Back Again </w:t>
      </w:r>
      <w:r>
        <w:t xml:space="preserve">by </w:t>
      </w:r>
      <w:proofErr w:type="spellStart"/>
      <w:r>
        <w:t>Thanhha</w:t>
      </w:r>
      <w:proofErr w:type="spellEnd"/>
      <w:r>
        <w:t xml:space="preserve"> Lai</w:t>
      </w:r>
    </w:p>
    <w:p w:rsidR="0015331E" w:rsidRPr="0015331E" w:rsidRDefault="0015331E" w:rsidP="00466F0D">
      <w:pPr>
        <w:pStyle w:val="head2"/>
        <w:spacing w:before="0" w:beforeAutospacing="0" w:after="0" w:afterAutospacing="0"/>
      </w:pPr>
      <w:r>
        <w:rPr>
          <w:i/>
        </w:rPr>
        <w:t>Okay For Now</w:t>
      </w:r>
      <w:r>
        <w:t xml:space="preserve"> by Gary D. Schmidt</w:t>
      </w:r>
    </w:p>
    <w:p w:rsidR="00E30941" w:rsidRPr="00E30941" w:rsidRDefault="00E30941" w:rsidP="00E30941">
      <w:pPr>
        <w:pStyle w:val="NormalWeb"/>
        <w:spacing w:before="0" w:beforeAutospacing="0" w:after="0" w:afterAutospacing="0"/>
      </w:pPr>
    </w:p>
    <w:p w:rsidR="00E8042D" w:rsidRDefault="00E8042D" w:rsidP="00C25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 CONNECTIONS</w:t>
      </w:r>
    </w:p>
    <w:p w:rsidR="00E8042D" w:rsidRDefault="00E8042D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2D" w:rsidRDefault="00E8042D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STUDIES</w:t>
      </w:r>
    </w:p>
    <w:p w:rsidR="00B7039D" w:rsidRDefault="001D6AAC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Helen Frost gives the reader an exact location for the setting of </w:t>
      </w:r>
      <w:r>
        <w:rPr>
          <w:rFonts w:ascii="Times New Roman" w:hAnsi="Times New Roman" w:cs="Times New Roman"/>
          <w:i/>
          <w:sz w:val="24"/>
          <w:szCs w:val="24"/>
        </w:rPr>
        <w:t>Hidden</w:t>
      </w:r>
      <w:r w:rsidR="00C03DDA">
        <w:rPr>
          <w:rFonts w:ascii="Times New Roman" w:hAnsi="Times New Roman" w:cs="Times New Roman"/>
          <w:sz w:val="24"/>
          <w:szCs w:val="24"/>
        </w:rPr>
        <w:t>, but she</w:t>
      </w:r>
      <w:r w:rsidR="00DB11F1">
        <w:rPr>
          <w:rFonts w:ascii="Times New Roman" w:hAnsi="Times New Roman" w:cs="Times New Roman"/>
          <w:sz w:val="24"/>
          <w:szCs w:val="24"/>
        </w:rPr>
        <w:t xml:space="preserve"> also</w:t>
      </w:r>
      <w:r w:rsidR="00C03DDA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>s hints by mentioning the Great Lakes and the Upper Peninsula.  Have students pick a place in the United States and write 3 clues for identifying the location.</w:t>
      </w:r>
      <w:r w:rsidR="00C03DDA">
        <w:rPr>
          <w:rFonts w:ascii="Times New Roman" w:hAnsi="Times New Roman" w:cs="Times New Roman"/>
          <w:sz w:val="24"/>
          <w:szCs w:val="24"/>
        </w:rPr>
        <w:t xml:space="preserve"> Clues can include not only physical landmarks but also facts about people and culture.</w:t>
      </w:r>
      <w:r>
        <w:rPr>
          <w:rFonts w:ascii="Times New Roman" w:hAnsi="Times New Roman" w:cs="Times New Roman"/>
          <w:sz w:val="24"/>
          <w:szCs w:val="24"/>
        </w:rPr>
        <w:t xml:space="preserve">  After exchanging sets of clues, students should use int</w:t>
      </w:r>
      <w:r w:rsidR="00E06B49">
        <w:rPr>
          <w:rFonts w:ascii="Times New Roman" w:hAnsi="Times New Roman" w:cs="Times New Roman"/>
          <w:sz w:val="24"/>
          <w:szCs w:val="24"/>
        </w:rPr>
        <w:t>ernet resources to determine the place.</w:t>
      </w:r>
    </w:p>
    <w:p w:rsidR="00666A72" w:rsidRDefault="00666A72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FB" w:rsidRDefault="00624AFB" w:rsidP="00B7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</w:p>
    <w:p w:rsidR="00624AFB" w:rsidRDefault="00624AFB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Hidden</w:t>
      </w:r>
      <w:r>
        <w:rPr>
          <w:rFonts w:ascii="Times New Roman" w:hAnsi="Times New Roman" w:cs="Times New Roman"/>
          <w:sz w:val="24"/>
          <w:szCs w:val="24"/>
        </w:rPr>
        <w:t xml:space="preserve"> Wren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both take </w:t>
      </w:r>
      <w:r w:rsidR="00502AD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lifesaving </w:t>
      </w:r>
      <w:r w:rsidR="00B35EF1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and water activities are a big part of their camp experience.  Incorporate a “Sink or Float?” lesson to develop the water aspect of the st</w:t>
      </w:r>
      <w:r w:rsidR="00AC5BB1">
        <w:rPr>
          <w:rFonts w:ascii="Times New Roman" w:hAnsi="Times New Roman" w:cs="Times New Roman"/>
          <w:sz w:val="24"/>
          <w:szCs w:val="24"/>
        </w:rPr>
        <w:t>ory.  As a demonstration, prepare</w:t>
      </w:r>
      <w:r>
        <w:rPr>
          <w:rFonts w:ascii="Times New Roman" w:hAnsi="Times New Roman" w:cs="Times New Roman"/>
          <w:sz w:val="24"/>
          <w:szCs w:val="24"/>
        </w:rPr>
        <w:t xml:space="preserve"> 3 clear bowls – one with water, one with oil, and one with isopropyl alcohol.  Have students </w:t>
      </w:r>
      <w:r w:rsidR="00AC5BB1">
        <w:rPr>
          <w:rFonts w:ascii="Times New Roman" w:hAnsi="Times New Roman" w:cs="Times New Roman"/>
          <w:sz w:val="24"/>
          <w:szCs w:val="24"/>
        </w:rPr>
        <w:t xml:space="preserve">set up a graphic organizer </w:t>
      </w:r>
      <w:r w:rsidR="00666A72">
        <w:rPr>
          <w:rFonts w:ascii="Times New Roman" w:hAnsi="Times New Roman" w:cs="Times New Roman"/>
          <w:sz w:val="24"/>
          <w:szCs w:val="24"/>
        </w:rPr>
        <w:t xml:space="preserve">chart </w:t>
      </w:r>
      <w:r w:rsidR="00AC5BB1">
        <w:rPr>
          <w:rFonts w:ascii="Times New Roman" w:hAnsi="Times New Roman" w:cs="Times New Roman"/>
          <w:sz w:val="24"/>
          <w:szCs w:val="24"/>
        </w:rPr>
        <w:t>and fill it in with predic</w:t>
      </w:r>
      <w:r>
        <w:rPr>
          <w:rFonts w:ascii="Times New Roman" w:hAnsi="Times New Roman" w:cs="Times New Roman"/>
          <w:sz w:val="24"/>
          <w:szCs w:val="24"/>
        </w:rPr>
        <w:t>t</w:t>
      </w:r>
      <w:r w:rsidR="00AC5BB1">
        <w:rPr>
          <w:rFonts w:ascii="Times New Roman" w:hAnsi="Times New Roman" w:cs="Times New Roman"/>
          <w:sz w:val="24"/>
          <w:szCs w:val="24"/>
        </w:rPr>
        <w:t>ions of</w:t>
      </w:r>
      <w:r>
        <w:rPr>
          <w:rFonts w:ascii="Times New Roman" w:hAnsi="Times New Roman" w:cs="Times New Roman"/>
          <w:sz w:val="24"/>
          <w:szCs w:val="24"/>
        </w:rPr>
        <w:t xml:space="preserve"> the buoyancy of</w:t>
      </w:r>
      <w:r w:rsidR="00AC5BB1">
        <w:rPr>
          <w:rFonts w:ascii="Times New Roman" w:hAnsi="Times New Roman" w:cs="Times New Roman"/>
          <w:sz w:val="24"/>
          <w:szCs w:val="24"/>
        </w:rPr>
        <w:t xml:space="preserve"> a variety of objects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i.e., clothespin, apple, toy block, sponge, pencil, bathtub toy, plastic fork, </w:t>
      </w:r>
      <w:proofErr w:type="gramStart"/>
      <w:r>
        <w:rPr>
          <w:rFonts w:ascii="Times New Roman" w:hAnsi="Times New Roman" w:cs="Times New Roman"/>
          <w:sz w:val="24"/>
          <w:szCs w:val="24"/>
        </w:rPr>
        <w:t>eraser</w:t>
      </w:r>
      <w:proofErr w:type="gramEnd"/>
      <w:r w:rsidR="00AC5BB1">
        <w:rPr>
          <w:rFonts w:ascii="Times New Roman" w:hAnsi="Times New Roman" w:cs="Times New Roman"/>
          <w:sz w:val="24"/>
          <w:szCs w:val="24"/>
        </w:rPr>
        <w:t xml:space="preserve">) in the different liquids.  Then </w:t>
      </w:r>
      <w:r w:rsidR="00AC5BB1">
        <w:rPr>
          <w:rFonts w:ascii="Times New Roman" w:hAnsi="Times New Roman" w:cs="Times New Roman"/>
          <w:sz w:val="24"/>
          <w:szCs w:val="24"/>
        </w:rPr>
        <w:lastRenderedPageBreak/>
        <w:t>test each object, and after students record actual results, have them write a conclusion about what happened.  The activity can be carried out in small groups rather than whole group if preferred.</w:t>
      </w:r>
    </w:p>
    <w:p w:rsidR="00AC5BB1" w:rsidRDefault="00AC5BB1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BB1" w:rsidRDefault="00AC5BB1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1B7F86" w:rsidRDefault="00AC5BB1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the ide</w:t>
      </w:r>
      <w:r w:rsidR="001B7F86">
        <w:rPr>
          <w:rFonts w:ascii="Times New Roman" w:hAnsi="Times New Roman" w:cs="Times New Roman"/>
          <w:sz w:val="24"/>
          <w:szCs w:val="24"/>
        </w:rPr>
        <w:t xml:space="preserve">a of “Two Sides to Every Story” by reading aloud </w:t>
      </w:r>
      <w:r w:rsidR="00B35EF1">
        <w:rPr>
          <w:rFonts w:ascii="Times New Roman" w:hAnsi="Times New Roman" w:cs="Times New Roman"/>
          <w:sz w:val="24"/>
          <w:szCs w:val="24"/>
        </w:rPr>
        <w:t xml:space="preserve">picture book, </w:t>
      </w:r>
      <w:r w:rsidR="001B7F86">
        <w:rPr>
          <w:rFonts w:ascii="Times New Roman" w:hAnsi="Times New Roman" w:cs="Times New Roman"/>
          <w:i/>
          <w:sz w:val="24"/>
          <w:szCs w:val="24"/>
        </w:rPr>
        <w:t>The True Story of the Three Little Pigs</w:t>
      </w:r>
      <w:r w:rsidR="001B7F86">
        <w:rPr>
          <w:rFonts w:ascii="Times New Roman" w:hAnsi="Times New Roman" w:cs="Times New Roman"/>
          <w:sz w:val="24"/>
          <w:szCs w:val="24"/>
        </w:rPr>
        <w:t xml:space="preserve"> by Jon </w:t>
      </w:r>
      <w:proofErr w:type="spellStart"/>
      <w:r w:rsidR="001B7F86">
        <w:rPr>
          <w:rFonts w:ascii="Times New Roman" w:hAnsi="Times New Roman" w:cs="Times New Roman"/>
          <w:sz w:val="24"/>
          <w:szCs w:val="24"/>
        </w:rPr>
        <w:t>Sciescka</w:t>
      </w:r>
      <w:proofErr w:type="spellEnd"/>
      <w:r w:rsidR="001B7F86">
        <w:rPr>
          <w:rFonts w:ascii="Times New Roman" w:hAnsi="Times New Roman" w:cs="Times New Roman"/>
          <w:sz w:val="24"/>
          <w:szCs w:val="24"/>
        </w:rPr>
        <w:t xml:space="preserve">.  Then have students read “The Monster in the Cave,” a play in the September 11, 2012, issue of “Scope” magazine followed by watching the video “Cyclops:  My Side of the Story” (available online from the same issue).  After a discussion of how a situation can be looked at from different points of view, have students reread pages 119-124 in </w:t>
      </w:r>
      <w:r w:rsidR="001B7F86">
        <w:rPr>
          <w:rFonts w:ascii="Times New Roman" w:hAnsi="Times New Roman" w:cs="Times New Roman"/>
          <w:i/>
          <w:sz w:val="24"/>
          <w:szCs w:val="24"/>
        </w:rPr>
        <w:t>Hidden</w:t>
      </w:r>
      <w:r w:rsidR="001B7F86">
        <w:rPr>
          <w:rFonts w:ascii="Times New Roman" w:hAnsi="Times New Roman" w:cs="Times New Roman"/>
          <w:sz w:val="24"/>
          <w:szCs w:val="24"/>
        </w:rPr>
        <w:t xml:space="preserve"> and discuss the differences in the story from the two girls’ points of view.   </w:t>
      </w:r>
    </w:p>
    <w:p w:rsidR="00711F28" w:rsidRDefault="006D6E19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7F86" w:rsidRPr="00EA34DC">
          <w:rPr>
            <w:rStyle w:val="Hyperlink"/>
            <w:rFonts w:ascii="Times New Roman" w:hAnsi="Times New Roman" w:cs="Times New Roman"/>
            <w:sz w:val="24"/>
            <w:szCs w:val="24"/>
          </w:rPr>
          <w:t>http://www.scholastic.com/scopemagazine/Issues/090312/Reproducibles.html</w:t>
        </w:r>
      </w:hyperlink>
    </w:p>
    <w:p w:rsidR="00711F28" w:rsidRDefault="00711F28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623" w:rsidRDefault="00422623" w:rsidP="00B7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</w:p>
    <w:p w:rsidR="002809D1" w:rsidRDefault="00996D12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Hidden</w:t>
      </w:r>
      <w:r>
        <w:rPr>
          <w:rFonts w:ascii="Times New Roman" w:hAnsi="Times New Roman" w:cs="Times New Roman"/>
          <w:sz w:val="24"/>
          <w:szCs w:val="24"/>
        </w:rPr>
        <w:t xml:space="preserve"> is written in two forms of free verse; one is a true free verse and the other is a form that the author invented for the book.  </w:t>
      </w:r>
      <w:r w:rsidR="002C491A">
        <w:rPr>
          <w:rFonts w:ascii="Times New Roman" w:hAnsi="Times New Roman" w:cs="Times New Roman"/>
          <w:sz w:val="24"/>
          <w:szCs w:val="24"/>
        </w:rPr>
        <w:t>Using the link to a website of “instant poetry forms,”</w:t>
      </w:r>
      <w:r w:rsidR="002809D1">
        <w:rPr>
          <w:rFonts w:ascii="Times New Roman" w:hAnsi="Times New Roman" w:cs="Times New Roman"/>
          <w:sz w:val="24"/>
          <w:szCs w:val="24"/>
        </w:rPr>
        <w:t xml:space="preserve"> challenge students to rewrite a specific part of the story using a different form. Have students share their writing with each other and discuss differences in the forms used.</w:t>
      </w:r>
      <w:r w:rsidR="00F70719">
        <w:rPr>
          <w:rFonts w:ascii="Times New Roman" w:hAnsi="Times New Roman" w:cs="Times New Roman"/>
          <w:sz w:val="24"/>
          <w:szCs w:val="24"/>
        </w:rPr>
        <w:t xml:space="preserve"> </w:t>
      </w:r>
      <w:r w:rsidR="006D6E19">
        <w:fldChar w:fldCharType="begin"/>
      </w:r>
      <w:r w:rsidR="006D6E19">
        <w:instrText>HYPERLINK "http://ettcweb.lr.k12.nj.us/forms/newpoem.htm"</w:instrText>
      </w:r>
      <w:r w:rsidR="006D6E19">
        <w:fldChar w:fldCharType="separate"/>
      </w:r>
      <w:r w:rsidR="002809D1" w:rsidRPr="00B448AC">
        <w:rPr>
          <w:rStyle w:val="Hyperlink"/>
          <w:rFonts w:ascii="Times New Roman" w:hAnsi="Times New Roman" w:cs="Times New Roman"/>
          <w:sz w:val="24"/>
          <w:szCs w:val="24"/>
        </w:rPr>
        <w:t>http://ettcweb.lr.k12.nj.us/forms/newpoem.htm</w:t>
      </w:r>
      <w:r w:rsidR="006D6E19">
        <w:fldChar w:fldCharType="end"/>
      </w:r>
      <w:r w:rsidR="0028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AD9" w:rsidRDefault="00502AD9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AD9" w:rsidRDefault="00502AD9" w:rsidP="00B7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/ WRITING</w:t>
      </w:r>
    </w:p>
    <w:p w:rsidR="008D3336" w:rsidRPr="008D3336" w:rsidRDefault="008D3336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this story really happen?  Research statistics and cases where a carjacking results in a </w:t>
      </w:r>
      <w:r w:rsidR="000A3F55">
        <w:rPr>
          <w:rFonts w:ascii="Times New Roman" w:hAnsi="Times New Roman" w:cs="Times New Roman"/>
          <w:sz w:val="24"/>
          <w:szCs w:val="24"/>
        </w:rPr>
        <w:t>kidnapping and write a summary of your findings.</w:t>
      </w:r>
    </w:p>
    <w:p w:rsidR="00502AD9" w:rsidRDefault="006D6E19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7736F" w:rsidRPr="00B448AC">
          <w:rPr>
            <w:rStyle w:val="Hyperlink"/>
            <w:rFonts w:ascii="Times New Roman" w:hAnsi="Times New Roman" w:cs="Times New Roman"/>
            <w:sz w:val="24"/>
            <w:szCs w:val="24"/>
          </w:rPr>
          <w:t>http://www.journalgazette.net/article/20110312/LOCAL07/303129930/0/FRONTPAGE</w:t>
        </w:r>
      </w:hyperlink>
    </w:p>
    <w:p w:rsidR="0087736F" w:rsidRDefault="006D6E19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7736F" w:rsidRPr="00B448AC">
          <w:rPr>
            <w:rStyle w:val="Hyperlink"/>
            <w:rFonts w:ascii="Times New Roman" w:hAnsi="Times New Roman" w:cs="Times New Roman"/>
            <w:sz w:val="24"/>
            <w:szCs w:val="24"/>
          </w:rPr>
          <w:t>http://www.kidsandcars.org</w:t>
        </w:r>
      </w:hyperlink>
    </w:p>
    <w:p w:rsidR="00DB11F1" w:rsidRDefault="00DB11F1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F51" w:rsidRDefault="00105F51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1F1" w:rsidRDefault="00DB11F1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QUESTIONS</w:t>
      </w:r>
    </w:p>
    <w:p w:rsidR="00DB11F1" w:rsidRDefault="00DB11F1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Why do you think the title of this book is </w:t>
      </w:r>
      <w:r>
        <w:rPr>
          <w:rFonts w:ascii="Times New Roman" w:hAnsi="Times New Roman" w:cs="Times New Roman"/>
          <w:i/>
          <w:sz w:val="24"/>
          <w:szCs w:val="24"/>
        </w:rPr>
        <w:t>Hidden</w:t>
      </w:r>
      <w:r>
        <w:rPr>
          <w:rFonts w:ascii="Times New Roman" w:hAnsi="Times New Roman" w:cs="Times New Roman"/>
          <w:sz w:val="24"/>
          <w:szCs w:val="24"/>
        </w:rPr>
        <w:t>?  What is the meaning of the word in the story?  What are some features of the story that are “hidden?”</w:t>
      </w:r>
    </w:p>
    <w:p w:rsidR="00DB11F1" w:rsidRDefault="00DB11F1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1F1" w:rsidRDefault="00DB11F1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Does the book bring out any emotions in you, such as laughter, tears, smiles, or anger?  Record some of your reactions and the passages that caused the reactions.</w:t>
      </w:r>
    </w:p>
    <w:p w:rsidR="00DB11F1" w:rsidRDefault="00DB11F1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1F1" w:rsidRDefault="00DB11F1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F8670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8670E">
        <w:rPr>
          <w:rFonts w:ascii="Times New Roman" w:hAnsi="Times New Roman" w:cs="Times New Roman"/>
          <w:sz w:val="24"/>
          <w:szCs w:val="24"/>
        </w:rPr>
        <w:t xml:space="preserve"> the chapter entitled, “Was It a Good Thing?” Wren asks the question if it would be better to have a mean dad or not to have a dad at all.  What is your opinion?</w:t>
      </w:r>
    </w:p>
    <w:p w:rsidR="00F8670E" w:rsidRDefault="00F8670E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70E" w:rsidRDefault="00F8670E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Why do you think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kept the photo album that fell out of Wren’s mother’s purse?  </w:t>
      </w:r>
    </w:p>
    <w:p w:rsidR="00022920" w:rsidRDefault="00022920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920" w:rsidRDefault="00022920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What do you predict will happen to the relationship between Wren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they both return home?</w:t>
      </w:r>
    </w:p>
    <w:p w:rsidR="00F8670E" w:rsidRDefault="00F8670E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70E" w:rsidRPr="00F8670E" w:rsidRDefault="00F8670E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What are the differences in reading </w:t>
      </w:r>
      <w:r>
        <w:rPr>
          <w:rFonts w:ascii="Times New Roman" w:hAnsi="Times New Roman" w:cs="Times New Roman"/>
          <w:i/>
          <w:sz w:val="24"/>
          <w:szCs w:val="24"/>
        </w:rPr>
        <w:t>Hidden</w:t>
      </w:r>
      <w:r>
        <w:rPr>
          <w:rFonts w:ascii="Times New Roman" w:hAnsi="Times New Roman" w:cs="Times New Roman"/>
          <w:sz w:val="24"/>
          <w:szCs w:val="24"/>
        </w:rPr>
        <w:t xml:space="preserve"> and in reading a book written with regular conventions of writing (i.e., punctuation, indentions, </w:t>
      </w:r>
      <w:r w:rsidR="00022920">
        <w:rPr>
          <w:rFonts w:ascii="Times New Roman" w:hAnsi="Times New Roman" w:cs="Times New Roman"/>
          <w:sz w:val="24"/>
          <w:szCs w:val="24"/>
        </w:rPr>
        <w:t>standard font)?  Do you think it matters?</w:t>
      </w:r>
    </w:p>
    <w:p w:rsidR="00350EEF" w:rsidRDefault="00350EEF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920" w:rsidRDefault="00022920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920" w:rsidRDefault="00022920" w:rsidP="00B7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WEBSITES</w:t>
      </w:r>
    </w:p>
    <w:p w:rsidR="00022920" w:rsidRDefault="00022920" w:rsidP="00B7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Helen Frost Author Page</w:t>
      </w:r>
    </w:p>
    <w:p w:rsidR="00022920" w:rsidRDefault="006D6E19" w:rsidP="00B7039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022920" w:rsidRPr="00C2544E">
          <w:rPr>
            <w:rStyle w:val="Hyperlink"/>
            <w:rFonts w:ascii="Times New Roman" w:hAnsi="Times New Roman" w:cs="Times New Roman"/>
            <w:sz w:val="24"/>
            <w:szCs w:val="24"/>
          </w:rPr>
          <w:t>http://www.helenfrost.net</w:t>
        </w:r>
      </w:hyperlink>
    </w:p>
    <w:p w:rsidR="00022920" w:rsidRDefault="00022920" w:rsidP="00B7039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This site provides a biography of Helen Frost, along with a listing of her books and </w:t>
      </w:r>
      <w:r w:rsidR="006D57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plays with summaries.  Extra information about </w:t>
      </w:r>
      <w:r w:rsidR="006D570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Hidden</w:t>
      </w:r>
      <w:r w:rsidR="006D57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includes notes from the author about her initial ideas for the book.</w:t>
      </w:r>
    </w:p>
    <w:p w:rsidR="00DC04FA" w:rsidRDefault="00DC04FA" w:rsidP="00B7039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C04FA" w:rsidRPr="00DC04FA" w:rsidRDefault="00DC04FA" w:rsidP="00B7039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“Scope” Magazine/ “The Monster in the Cave”</w:t>
      </w:r>
    </w:p>
    <w:p w:rsidR="00DC04FA" w:rsidRDefault="006D6E19" w:rsidP="00DC04F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C04FA" w:rsidRPr="00EA34DC">
          <w:rPr>
            <w:rStyle w:val="Hyperlink"/>
            <w:rFonts w:ascii="Times New Roman" w:hAnsi="Times New Roman" w:cs="Times New Roman"/>
            <w:sz w:val="24"/>
            <w:szCs w:val="24"/>
          </w:rPr>
          <w:t>http://www.scholastic.com/scopemagazine/Issues/090312/Reproducibles.html</w:t>
        </w:r>
      </w:hyperlink>
    </w:p>
    <w:p w:rsidR="006D570C" w:rsidRDefault="00DC04FA" w:rsidP="00B7039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This issue provides a story and video told from two different points of view.</w:t>
      </w:r>
    </w:p>
    <w:p w:rsidR="00DC04FA" w:rsidRDefault="00DC04FA" w:rsidP="00B7039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C04FA" w:rsidRDefault="00DC04FA" w:rsidP="00B7039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Instant Poetry Forms</w:t>
      </w:r>
    </w:p>
    <w:p w:rsidR="00DC04FA" w:rsidRDefault="006D6E19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C04FA" w:rsidRPr="00B448AC">
          <w:rPr>
            <w:rStyle w:val="Hyperlink"/>
            <w:rFonts w:ascii="Times New Roman" w:hAnsi="Times New Roman" w:cs="Times New Roman"/>
            <w:sz w:val="24"/>
            <w:szCs w:val="24"/>
          </w:rPr>
          <w:t>http://ettcweb.lr.k12.nj.us/forms/newpoem.htm</w:t>
        </w:r>
      </w:hyperlink>
    </w:p>
    <w:p w:rsidR="00DC04FA" w:rsidRPr="00DC04FA" w:rsidRDefault="00DC04FA" w:rsidP="00B7039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The writer will find unique formulas for composing poetry to tell stories.</w:t>
      </w:r>
    </w:p>
    <w:p w:rsidR="006D570C" w:rsidRPr="006D570C" w:rsidRDefault="006D570C" w:rsidP="00B7039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50EEF" w:rsidRDefault="00DC04FA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Questions</w:t>
      </w:r>
    </w:p>
    <w:p w:rsidR="00350EEF" w:rsidRDefault="006D6E19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50EEF" w:rsidRPr="00B448AC">
          <w:rPr>
            <w:rStyle w:val="Hyperlink"/>
            <w:rFonts w:ascii="Times New Roman" w:hAnsi="Times New Roman" w:cs="Times New Roman"/>
            <w:sz w:val="24"/>
            <w:szCs w:val="24"/>
          </w:rPr>
          <w:t>http://libraries.vermont.gov/sites/libraries/files/cbec/DCFBookReviews%26Questions12-13.pdf</w:t>
        </w:r>
      </w:hyperlink>
      <w:r w:rsidR="0035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AD9" w:rsidRDefault="00502AD9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site provides additional curriculum connections and discussion questions.</w:t>
      </w:r>
    </w:p>
    <w:p w:rsidR="008D3336" w:rsidRDefault="008D3336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36" w:rsidRDefault="008D3336" w:rsidP="00B7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Kids Left In Cars, At Risk</w:t>
      </w:r>
    </w:p>
    <w:p w:rsidR="000A3F55" w:rsidRPr="000A3F55" w:rsidRDefault="006D6E19" w:rsidP="00B703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A3F55" w:rsidRPr="00B448AC">
          <w:rPr>
            <w:rStyle w:val="Hyperlink"/>
            <w:rFonts w:ascii="Times New Roman" w:hAnsi="Times New Roman" w:cs="Times New Roman"/>
            <w:sz w:val="24"/>
            <w:szCs w:val="24"/>
          </w:rPr>
          <w:t>http://www.journalgazette.net/article/20110312/LOCAL07/303129930/0/FRONTPAGE</w:t>
        </w:r>
      </w:hyperlink>
    </w:p>
    <w:p w:rsidR="008D3336" w:rsidRDefault="008D3336" w:rsidP="008D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site gives examples and information about stolen cars and the </w:t>
      </w:r>
      <w:r w:rsidR="000A3F55">
        <w:rPr>
          <w:rFonts w:ascii="Times New Roman" w:hAnsi="Times New Roman" w:cs="Times New Roman"/>
          <w:sz w:val="24"/>
          <w:szCs w:val="24"/>
        </w:rPr>
        <w:t>dangers of leaving children in unattended vehicles.</w:t>
      </w:r>
    </w:p>
    <w:p w:rsidR="000A3F55" w:rsidRDefault="000A3F55" w:rsidP="008D3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F55" w:rsidRDefault="000A3F55" w:rsidP="008D3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Kids and Cars</w:t>
      </w:r>
    </w:p>
    <w:p w:rsidR="000A3F55" w:rsidRDefault="006D6E19" w:rsidP="000A3F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A3F55" w:rsidRPr="00B448AC">
          <w:rPr>
            <w:rStyle w:val="Hyperlink"/>
            <w:rFonts w:ascii="Times New Roman" w:hAnsi="Times New Roman" w:cs="Times New Roman"/>
            <w:sz w:val="24"/>
            <w:szCs w:val="24"/>
          </w:rPr>
          <w:t>http://www.kidsandcars.org</w:t>
        </w:r>
      </w:hyperlink>
    </w:p>
    <w:p w:rsidR="000A3F55" w:rsidRPr="000A3F55" w:rsidRDefault="000A3F55" w:rsidP="008D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site explores the dangers of children and vehicles.</w:t>
      </w:r>
    </w:p>
    <w:p w:rsidR="008D3336" w:rsidRPr="00DB11F1" w:rsidRDefault="008D3336" w:rsidP="00B703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3336" w:rsidRPr="00DB11F1" w:rsidSect="00B7039D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F1" w:rsidRDefault="00B35EF1" w:rsidP="008D3336">
      <w:pPr>
        <w:spacing w:after="0" w:line="240" w:lineRule="auto"/>
      </w:pPr>
      <w:r>
        <w:separator/>
      </w:r>
    </w:p>
  </w:endnote>
  <w:endnote w:type="continuationSeparator" w:id="0">
    <w:p w:rsidR="00B35EF1" w:rsidRDefault="00B35EF1" w:rsidP="008D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663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EF1" w:rsidRDefault="00B35EF1">
        <w:pPr>
          <w:pStyle w:val="Footer"/>
          <w:jc w:val="right"/>
        </w:pPr>
        <w:fldSimple w:instr=" PAGE   \* MERGEFORMAT ">
          <w:r w:rsidR="00F70719">
            <w:rPr>
              <w:noProof/>
            </w:rPr>
            <w:t>4</w:t>
          </w:r>
        </w:fldSimple>
      </w:p>
    </w:sdtContent>
  </w:sdt>
  <w:p w:rsidR="00B35EF1" w:rsidRDefault="00B3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F1" w:rsidRDefault="00B35EF1" w:rsidP="008D3336">
      <w:pPr>
        <w:spacing w:after="0" w:line="240" w:lineRule="auto"/>
      </w:pPr>
      <w:r>
        <w:separator/>
      </w:r>
    </w:p>
  </w:footnote>
  <w:footnote w:type="continuationSeparator" w:id="0">
    <w:p w:rsidR="00B35EF1" w:rsidRDefault="00B35EF1" w:rsidP="008D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51D"/>
    <w:multiLevelType w:val="hybridMultilevel"/>
    <w:tmpl w:val="CFB4CC16"/>
    <w:lvl w:ilvl="0" w:tplc="FB8A66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6C1B"/>
    <w:multiLevelType w:val="hybridMultilevel"/>
    <w:tmpl w:val="0AE0AFAA"/>
    <w:lvl w:ilvl="0" w:tplc="9C560A0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9D"/>
    <w:rsid w:val="00022920"/>
    <w:rsid w:val="00041691"/>
    <w:rsid w:val="000A3F55"/>
    <w:rsid w:val="00105F51"/>
    <w:rsid w:val="00147D72"/>
    <w:rsid w:val="0015331E"/>
    <w:rsid w:val="0018555A"/>
    <w:rsid w:val="001B7F86"/>
    <w:rsid w:val="001D6AAC"/>
    <w:rsid w:val="002809D1"/>
    <w:rsid w:val="002C491A"/>
    <w:rsid w:val="002D2EE6"/>
    <w:rsid w:val="00311F75"/>
    <w:rsid w:val="00350EEF"/>
    <w:rsid w:val="003A33B6"/>
    <w:rsid w:val="00422623"/>
    <w:rsid w:val="00466F0D"/>
    <w:rsid w:val="00502AD9"/>
    <w:rsid w:val="005636AF"/>
    <w:rsid w:val="006218AA"/>
    <w:rsid w:val="00624AFB"/>
    <w:rsid w:val="00666A72"/>
    <w:rsid w:val="006D570C"/>
    <w:rsid w:val="006D6E19"/>
    <w:rsid w:val="006F03A1"/>
    <w:rsid w:val="006F15BD"/>
    <w:rsid w:val="00711F28"/>
    <w:rsid w:val="007D1539"/>
    <w:rsid w:val="0087736F"/>
    <w:rsid w:val="008D3336"/>
    <w:rsid w:val="00993CC2"/>
    <w:rsid w:val="00996D12"/>
    <w:rsid w:val="00A15DCA"/>
    <w:rsid w:val="00A248E9"/>
    <w:rsid w:val="00A32974"/>
    <w:rsid w:val="00AC5BB1"/>
    <w:rsid w:val="00B35EF1"/>
    <w:rsid w:val="00B7039D"/>
    <w:rsid w:val="00BF4C0E"/>
    <w:rsid w:val="00C03DDA"/>
    <w:rsid w:val="00C24CD9"/>
    <w:rsid w:val="00C2566D"/>
    <w:rsid w:val="00C93FA0"/>
    <w:rsid w:val="00D628AE"/>
    <w:rsid w:val="00DB11F1"/>
    <w:rsid w:val="00DC04FA"/>
    <w:rsid w:val="00DD2B56"/>
    <w:rsid w:val="00E06B49"/>
    <w:rsid w:val="00E30941"/>
    <w:rsid w:val="00E8042D"/>
    <w:rsid w:val="00E97F9A"/>
    <w:rsid w:val="00EA375F"/>
    <w:rsid w:val="00EC3761"/>
    <w:rsid w:val="00F70719"/>
    <w:rsid w:val="00F8670E"/>
    <w:rsid w:val="00FB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2"/>
    <w:basedOn w:val="Normal"/>
    <w:rsid w:val="00E3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9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9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36"/>
  </w:style>
  <w:style w:type="paragraph" w:styleId="Footer">
    <w:name w:val="footer"/>
    <w:basedOn w:val="Normal"/>
    <w:link w:val="FooterChar"/>
    <w:uiPriority w:val="99"/>
    <w:unhideWhenUsed/>
    <w:rsid w:val="008D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36"/>
  </w:style>
  <w:style w:type="paragraph" w:styleId="BalloonText">
    <w:name w:val="Balloon Text"/>
    <w:basedOn w:val="Normal"/>
    <w:link w:val="BalloonTextChar"/>
    <w:uiPriority w:val="99"/>
    <w:semiHidden/>
    <w:unhideWhenUsed/>
    <w:rsid w:val="0056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2"/>
    <w:basedOn w:val="Normal"/>
    <w:rsid w:val="00E3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9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9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36"/>
  </w:style>
  <w:style w:type="paragraph" w:styleId="Footer">
    <w:name w:val="footer"/>
    <w:basedOn w:val="Normal"/>
    <w:link w:val="FooterChar"/>
    <w:uiPriority w:val="99"/>
    <w:unhideWhenUsed/>
    <w:rsid w:val="008D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36"/>
  </w:style>
  <w:style w:type="paragraph" w:styleId="BalloonText">
    <w:name w:val="Balloon Text"/>
    <w:basedOn w:val="Normal"/>
    <w:link w:val="BalloonTextChar"/>
    <w:uiPriority w:val="99"/>
    <w:semiHidden/>
    <w:unhideWhenUsed/>
    <w:rsid w:val="0056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nfrost.net" TargetMode="External"/><Relationship Id="rId13" Type="http://schemas.openxmlformats.org/officeDocument/2006/relationships/hyperlink" Target="http://www.scholastic.com/scopemagazine/Issues/090312/Reproducible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enfrost.net" TargetMode="External"/><Relationship Id="rId17" Type="http://schemas.openxmlformats.org/officeDocument/2006/relationships/hyperlink" Target="http://www.kidsandcar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urnalgazette.net/article/20110312/LOCAL07/303129930/0/FRONTPA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dsandca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ies.vermont.gov/sites/libraries/files/cbec/DCFBookReviews%26Questions12-13.pdf" TargetMode="External"/><Relationship Id="rId10" Type="http://schemas.openxmlformats.org/officeDocument/2006/relationships/hyperlink" Target="http://www.journalgazette.net/article/20110312/LOCAL07/303129930/0/FRONTPA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lastic.com/scopemagazine/Issues/090312/Reproducibles.html" TargetMode="External"/><Relationship Id="rId14" Type="http://schemas.openxmlformats.org/officeDocument/2006/relationships/hyperlink" Target="http://ettcweb.lr.k12.nj.us/forms/newpoem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812E-DA27-45A4-A01D-8C9850EA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bbenton</dc:creator>
  <cp:lastModifiedBy>agermany</cp:lastModifiedBy>
  <cp:revision>3</cp:revision>
  <cp:lastPrinted>2013-02-27T19:47:00Z</cp:lastPrinted>
  <dcterms:created xsi:type="dcterms:W3CDTF">2013-02-28T19:41:00Z</dcterms:created>
  <dcterms:modified xsi:type="dcterms:W3CDTF">2013-04-01T18:57:00Z</dcterms:modified>
</cp:coreProperties>
</file>