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43" w:rsidRDefault="00A74443" w:rsidP="00DA41A2">
      <w:pPr>
        <w:pStyle w:val="NoSpacing"/>
        <w:rPr>
          <w:b/>
          <w:sz w:val="28"/>
          <w:szCs w:val="28"/>
        </w:rPr>
      </w:pPr>
    </w:p>
    <w:p w:rsidR="00A74443" w:rsidRDefault="00A74443" w:rsidP="00DA41A2">
      <w:pPr>
        <w:pStyle w:val="NoSpacing"/>
        <w:rPr>
          <w:b/>
          <w:sz w:val="28"/>
          <w:szCs w:val="28"/>
        </w:rPr>
      </w:pPr>
    </w:p>
    <w:p w:rsidR="00A74443" w:rsidRDefault="00A74443" w:rsidP="00DA41A2">
      <w:pPr>
        <w:pStyle w:val="NoSpacing"/>
        <w:rPr>
          <w:b/>
          <w:sz w:val="28"/>
          <w:szCs w:val="28"/>
        </w:rPr>
      </w:pPr>
    </w:p>
    <w:p w:rsidR="008F7081" w:rsidRDefault="00DA41A2" w:rsidP="00DA41A2">
      <w:pPr>
        <w:pStyle w:val="NoSpacing"/>
        <w:rPr>
          <w:sz w:val="28"/>
          <w:szCs w:val="28"/>
        </w:rPr>
      </w:pPr>
      <w:proofErr w:type="gramStart"/>
      <w:r w:rsidRPr="008F7081">
        <w:rPr>
          <w:b/>
          <w:sz w:val="28"/>
          <w:szCs w:val="28"/>
        </w:rPr>
        <w:t>Lots and Lots of Coins</w:t>
      </w:r>
      <w:r>
        <w:rPr>
          <w:sz w:val="28"/>
          <w:szCs w:val="28"/>
        </w:rPr>
        <w:t>, by Margarette S. Reid.</w:t>
      </w:r>
      <w:proofErr w:type="gramEnd"/>
      <w:r>
        <w:rPr>
          <w:sz w:val="28"/>
          <w:szCs w:val="28"/>
        </w:rPr>
        <w:t xml:space="preserve">  </w:t>
      </w:r>
      <w:proofErr w:type="gramStart"/>
      <w:r w:rsidR="008F7081">
        <w:rPr>
          <w:sz w:val="28"/>
          <w:szCs w:val="28"/>
        </w:rPr>
        <w:t>I</w:t>
      </w:r>
      <w:r>
        <w:rPr>
          <w:sz w:val="28"/>
          <w:szCs w:val="28"/>
        </w:rPr>
        <w:t>llustrated by True Kelley.</w:t>
      </w:r>
      <w:proofErr w:type="gramEnd"/>
      <w:r>
        <w:rPr>
          <w:sz w:val="28"/>
          <w:szCs w:val="28"/>
        </w:rPr>
        <w:t xml:space="preserve"> </w:t>
      </w:r>
    </w:p>
    <w:p w:rsidR="008F7081" w:rsidRDefault="008F7081" w:rsidP="00DA41A2">
      <w:pPr>
        <w:pStyle w:val="NoSpacing"/>
        <w:rPr>
          <w:sz w:val="28"/>
          <w:szCs w:val="28"/>
        </w:rPr>
      </w:pPr>
    </w:p>
    <w:p w:rsidR="00DA41A2" w:rsidRDefault="00DA41A2" w:rsidP="00DA41A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enjoyed this book because it is a non-fiction book, yet it tells the history </w:t>
      </w:r>
      <w:r w:rsidR="00C95F94">
        <w:rPr>
          <w:sz w:val="28"/>
          <w:szCs w:val="28"/>
        </w:rPr>
        <w:t>of</w:t>
      </w:r>
      <w:r>
        <w:rPr>
          <w:sz w:val="28"/>
          <w:szCs w:val="28"/>
        </w:rPr>
        <w:t xml:space="preserve"> coin</w:t>
      </w:r>
      <w:r w:rsidR="00C95F94">
        <w:rPr>
          <w:sz w:val="28"/>
          <w:szCs w:val="28"/>
        </w:rPr>
        <w:t>s</w:t>
      </w:r>
      <w:r>
        <w:rPr>
          <w:sz w:val="28"/>
          <w:szCs w:val="28"/>
        </w:rPr>
        <w:t xml:space="preserve">.  It begins with </w:t>
      </w:r>
      <w:r w:rsidR="008F7081">
        <w:rPr>
          <w:sz w:val="28"/>
          <w:szCs w:val="28"/>
        </w:rPr>
        <w:t>talking about</w:t>
      </w:r>
      <w:r>
        <w:rPr>
          <w:sz w:val="28"/>
          <w:szCs w:val="28"/>
        </w:rPr>
        <w:t xml:space="preserve"> the very first type of barter that the Indians </w:t>
      </w:r>
      <w:r w:rsidR="008F7081">
        <w:rPr>
          <w:sz w:val="28"/>
          <w:szCs w:val="28"/>
        </w:rPr>
        <w:t>used</w:t>
      </w:r>
      <w:r>
        <w:rPr>
          <w:sz w:val="28"/>
          <w:szCs w:val="28"/>
        </w:rPr>
        <w:t>.  The author</w:t>
      </w:r>
      <w:r w:rsidR="008F7081">
        <w:rPr>
          <w:sz w:val="28"/>
          <w:szCs w:val="28"/>
        </w:rPr>
        <w:t>,</w:t>
      </w:r>
      <w:r>
        <w:rPr>
          <w:sz w:val="28"/>
          <w:szCs w:val="28"/>
        </w:rPr>
        <w:t xml:space="preserve"> through her storytelling</w:t>
      </w:r>
      <w:r w:rsidR="008F7081">
        <w:rPr>
          <w:sz w:val="28"/>
          <w:szCs w:val="28"/>
        </w:rPr>
        <w:t>,</w:t>
      </w:r>
      <w:r>
        <w:rPr>
          <w:sz w:val="28"/>
          <w:szCs w:val="28"/>
        </w:rPr>
        <w:t xml:space="preserve"> explains the definition of “Struck at the mint” being where coins are made.</w:t>
      </w:r>
    </w:p>
    <w:p w:rsidR="00DA41A2" w:rsidRDefault="00DA41A2" w:rsidP="00DA41A2">
      <w:pPr>
        <w:pStyle w:val="NoSpacing"/>
        <w:rPr>
          <w:sz w:val="28"/>
          <w:szCs w:val="28"/>
        </w:rPr>
      </w:pPr>
    </w:p>
    <w:p w:rsidR="00DA41A2" w:rsidRDefault="00DA41A2" w:rsidP="00DA41A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This story is told through the eyes of a young boy and his father.  The boy talks of collecting and the difference in his collection to his fathers</w:t>
      </w:r>
      <w:r w:rsidR="008F7081">
        <w:rPr>
          <w:sz w:val="28"/>
          <w:szCs w:val="28"/>
        </w:rPr>
        <w:t>’</w:t>
      </w:r>
      <w:r>
        <w:rPr>
          <w:sz w:val="28"/>
          <w:szCs w:val="28"/>
        </w:rPr>
        <w:t>.  They discuss the value of certain coins and their color.</w:t>
      </w:r>
      <w:r w:rsidR="00321E52">
        <w:rPr>
          <w:sz w:val="28"/>
          <w:szCs w:val="28"/>
        </w:rPr>
        <w:t xml:space="preserve">  </w:t>
      </w:r>
    </w:p>
    <w:p w:rsidR="00321E52" w:rsidRDefault="00321E52" w:rsidP="00DA41A2">
      <w:pPr>
        <w:pStyle w:val="NoSpacing"/>
        <w:rPr>
          <w:sz w:val="28"/>
          <w:szCs w:val="28"/>
        </w:rPr>
      </w:pPr>
    </w:p>
    <w:p w:rsidR="00430131" w:rsidRDefault="008F7081" w:rsidP="00DA41A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Interesting facts are included throughout the book, such as: </w:t>
      </w:r>
    </w:p>
    <w:p w:rsidR="00430131" w:rsidRDefault="008F7081" w:rsidP="0043013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United States Mint produces over a thousand pennies a second. </w:t>
      </w:r>
    </w:p>
    <w:p w:rsidR="00321E52" w:rsidRDefault="00321E52" w:rsidP="0043013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penny was issued in 1909 to celebrate the 100</w:t>
      </w:r>
      <w:r w:rsidRPr="00321E5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 of Abraham Lincoln’s birth.  </w:t>
      </w:r>
    </w:p>
    <w:p w:rsidR="00430131" w:rsidRDefault="00430131" w:rsidP="0043013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DE4266">
        <w:rPr>
          <w:sz w:val="28"/>
          <w:szCs w:val="28"/>
        </w:rPr>
        <w:t>he dime is</w:t>
      </w:r>
      <w:r w:rsidR="00321E52">
        <w:rPr>
          <w:sz w:val="28"/>
          <w:szCs w:val="28"/>
        </w:rPr>
        <w:t xml:space="preserve"> the smallest coin we use today and President Franklin Roosevelt is on one side of the dime.  </w:t>
      </w:r>
    </w:p>
    <w:p w:rsidR="00321E52" w:rsidRDefault="00321E52" w:rsidP="0043013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George Washington did not want his face on a coin.  He thought it would make him look like a king.  Therefore</w:t>
      </w:r>
      <w:r w:rsidR="00DE4266">
        <w:rPr>
          <w:sz w:val="28"/>
          <w:szCs w:val="28"/>
        </w:rPr>
        <w:t>,</w:t>
      </w:r>
      <w:r>
        <w:rPr>
          <w:sz w:val="28"/>
          <w:szCs w:val="28"/>
        </w:rPr>
        <w:t xml:space="preserve"> he is on the quarter.</w:t>
      </w:r>
    </w:p>
    <w:p w:rsidR="00C95F94" w:rsidRDefault="00C95F94" w:rsidP="00C95F94">
      <w:pPr>
        <w:pStyle w:val="NoSpacing"/>
        <w:ind w:left="720"/>
        <w:rPr>
          <w:i/>
          <w:sz w:val="28"/>
          <w:szCs w:val="28"/>
        </w:rPr>
      </w:pPr>
    </w:p>
    <w:p w:rsidR="00C95F94" w:rsidRPr="008F7081" w:rsidRDefault="00C95F94" w:rsidP="00C95F94">
      <w:pPr>
        <w:pStyle w:val="NoSpacing"/>
        <w:rPr>
          <w:i/>
          <w:sz w:val="28"/>
          <w:szCs w:val="28"/>
        </w:rPr>
      </w:pPr>
      <w:r w:rsidRPr="008F7081">
        <w:rPr>
          <w:i/>
          <w:sz w:val="28"/>
          <w:szCs w:val="28"/>
        </w:rPr>
        <w:t>~ Booktalk by Gail Goldberg</w:t>
      </w:r>
    </w:p>
    <w:p w:rsidR="00C95F94" w:rsidRDefault="00C95F94" w:rsidP="00DA41A2">
      <w:pPr>
        <w:pStyle w:val="NoSpacing"/>
        <w:rPr>
          <w:sz w:val="28"/>
          <w:szCs w:val="28"/>
        </w:rPr>
      </w:pPr>
    </w:p>
    <w:p w:rsidR="00321E52" w:rsidRPr="00C95F94" w:rsidRDefault="00C95F94" w:rsidP="00DA41A2">
      <w:pPr>
        <w:pStyle w:val="NoSpacing"/>
        <w:rPr>
          <w:sz w:val="28"/>
          <w:szCs w:val="28"/>
        </w:rPr>
      </w:pPr>
      <w:r w:rsidRPr="00C95F94">
        <w:rPr>
          <w:sz w:val="28"/>
          <w:szCs w:val="28"/>
        </w:rPr>
        <w:t>Additional information:</w:t>
      </w:r>
    </w:p>
    <w:p w:rsidR="00321E52" w:rsidRDefault="00321E52" w:rsidP="00DA41A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believe this is a fun book to read.  It can be used in a classroom to explore the </w:t>
      </w:r>
      <w:r w:rsidR="00430131">
        <w:rPr>
          <w:sz w:val="28"/>
          <w:szCs w:val="28"/>
        </w:rPr>
        <w:t>characteristics of different coins, th</w:t>
      </w:r>
      <w:r>
        <w:rPr>
          <w:sz w:val="28"/>
          <w:szCs w:val="28"/>
        </w:rPr>
        <w:t>eir wort</w:t>
      </w:r>
      <w:r w:rsidR="00430131">
        <w:rPr>
          <w:sz w:val="28"/>
          <w:szCs w:val="28"/>
        </w:rPr>
        <w:t>h and significance.  Inside the book are game suggestions</w:t>
      </w:r>
      <w:r>
        <w:rPr>
          <w:sz w:val="28"/>
          <w:szCs w:val="28"/>
        </w:rPr>
        <w:t xml:space="preserve"> that can be used to help demonstrate </w:t>
      </w:r>
      <w:r w:rsidR="003A3B4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values of each coin.  </w:t>
      </w:r>
      <w:r w:rsidR="00430131">
        <w:rPr>
          <w:sz w:val="28"/>
          <w:szCs w:val="28"/>
        </w:rPr>
        <w:t>This book can be used for math as well as history.</w:t>
      </w:r>
    </w:p>
    <w:p w:rsidR="00430131" w:rsidRDefault="00430131" w:rsidP="00DA41A2">
      <w:pPr>
        <w:pStyle w:val="NoSpacing"/>
        <w:rPr>
          <w:sz w:val="28"/>
          <w:szCs w:val="28"/>
        </w:rPr>
      </w:pPr>
    </w:p>
    <w:p w:rsidR="008F7081" w:rsidRDefault="00430131" w:rsidP="008F70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author, Ms. Reid, has been an avid coin collector since the age of eight. </w:t>
      </w:r>
      <w:r w:rsidR="003A3B41">
        <w:rPr>
          <w:sz w:val="28"/>
          <w:szCs w:val="28"/>
        </w:rPr>
        <w:t>She</w:t>
      </w:r>
      <w:r w:rsidR="00321E52">
        <w:rPr>
          <w:sz w:val="28"/>
          <w:szCs w:val="28"/>
        </w:rPr>
        <w:t xml:space="preserve"> says “A coin is a piece of history you can hold in your hand.”</w:t>
      </w:r>
      <w:r w:rsidR="00DE4266">
        <w:rPr>
          <w:sz w:val="28"/>
          <w:szCs w:val="28"/>
        </w:rPr>
        <w:t xml:space="preserve"> </w:t>
      </w:r>
      <w:r w:rsidR="00321E52">
        <w:rPr>
          <w:sz w:val="28"/>
          <w:szCs w:val="28"/>
        </w:rPr>
        <w:t xml:space="preserve"> </w:t>
      </w:r>
    </w:p>
    <w:p w:rsidR="00321E52" w:rsidRDefault="00321E52" w:rsidP="00DA41A2">
      <w:pPr>
        <w:pStyle w:val="NoSpacing"/>
        <w:rPr>
          <w:sz w:val="28"/>
          <w:szCs w:val="28"/>
        </w:rPr>
      </w:pPr>
    </w:p>
    <w:p w:rsidR="00321E52" w:rsidRPr="00DA41A2" w:rsidRDefault="00321E52" w:rsidP="00DA41A2">
      <w:pPr>
        <w:pStyle w:val="NoSpacing"/>
        <w:rPr>
          <w:sz w:val="28"/>
          <w:szCs w:val="28"/>
        </w:rPr>
      </w:pPr>
    </w:p>
    <w:sectPr w:rsidR="00321E52" w:rsidRPr="00DA41A2" w:rsidSect="00D1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61A"/>
    <w:multiLevelType w:val="hybridMultilevel"/>
    <w:tmpl w:val="F17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DA41A2"/>
    <w:rsid w:val="00321E52"/>
    <w:rsid w:val="0039025C"/>
    <w:rsid w:val="003A3B41"/>
    <w:rsid w:val="00430131"/>
    <w:rsid w:val="008F7081"/>
    <w:rsid w:val="00A74443"/>
    <w:rsid w:val="00C7073A"/>
    <w:rsid w:val="00C95F94"/>
    <w:rsid w:val="00D109E7"/>
    <w:rsid w:val="00DA41A2"/>
    <w:rsid w:val="00D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1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grgoldberg</dc:creator>
  <cp:lastModifiedBy>agermany</cp:lastModifiedBy>
  <cp:revision>5</cp:revision>
  <cp:lastPrinted>2013-03-06T14:26:00Z</cp:lastPrinted>
  <dcterms:created xsi:type="dcterms:W3CDTF">2013-03-06T17:19:00Z</dcterms:created>
  <dcterms:modified xsi:type="dcterms:W3CDTF">2013-03-13T16:41:00Z</dcterms:modified>
</cp:coreProperties>
</file>