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3F" w:rsidRDefault="00EE485C" w:rsidP="007B653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HUMMING ROOM</w:t>
      </w:r>
    </w:p>
    <w:p w:rsidR="00EE485C" w:rsidRPr="00EE485C" w:rsidRDefault="00EE485C" w:rsidP="007B653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Written by ELLEN POTTER</w:t>
      </w:r>
    </w:p>
    <w:p w:rsidR="007B653F" w:rsidRPr="00EE485C" w:rsidRDefault="007B653F" w:rsidP="007B653F">
      <w:pPr>
        <w:jc w:val="center"/>
        <w:rPr>
          <w:rFonts w:ascii="Times New Roman" w:hAnsi="Times New Roman"/>
        </w:rPr>
      </w:pPr>
    </w:p>
    <w:p w:rsidR="00710B2A" w:rsidRDefault="00710B2A" w:rsidP="00710B2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LOUISIANA YOUNG READERS’ CHOICE NOMINEE 2015</w:t>
      </w:r>
    </w:p>
    <w:p w:rsidR="00710B2A" w:rsidRDefault="00710B2A" w:rsidP="00710B2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 3-5</w:t>
      </w:r>
    </w:p>
    <w:p w:rsidR="007B653F" w:rsidRPr="00EE485C" w:rsidRDefault="007B653F" w:rsidP="007B653F">
      <w:pPr>
        <w:jc w:val="center"/>
        <w:rPr>
          <w:rFonts w:ascii="Times New Roman" w:hAnsi="Times New Roman"/>
        </w:rPr>
      </w:pPr>
    </w:p>
    <w:p w:rsidR="007B653F" w:rsidRPr="00EE485C" w:rsidRDefault="007B653F" w:rsidP="007B653F">
      <w:pPr>
        <w:jc w:val="center"/>
        <w:rPr>
          <w:rFonts w:ascii="Times New Roman" w:hAnsi="Times New Roman"/>
        </w:rPr>
      </w:pPr>
      <w:r w:rsidRPr="00EE485C">
        <w:rPr>
          <w:rFonts w:ascii="Times New Roman" w:hAnsi="Times New Roman"/>
        </w:rPr>
        <w:t>Submitted by Chely Cantrell, Branch Manager, Ouachita Parish Public Library</w:t>
      </w:r>
    </w:p>
    <w:p w:rsidR="007B653F" w:rsidRDefault="007B653F" w:rsidP="007B653F">
      <w:pPr>
        <w:jc w:val="center"/>
        <w:rPr>
          <w:rFonts w:ascii="Times New Roman" w:hAnsi="Times New Roman"/>
        </w:rPr>
      </w:pPr>
    </w:p>
    <w:p w:rsidR="00710B2A" w:rsidRDefault="00710B2A" w:rsidP="00710B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Title: </w:t>
      </w:r>
      <w:r>
        <w:rPr>
          <w:rFonts w:ascii="Times New Roman" w:hAnsi="Times New Roman"/>
          <w:u w:val="single"/>
        </w:rPr>
        <w:t>The Humming Room</w:t>
      </w:r>
    </w:p>
    <w:p w:rsidR="00710B2A" w:rsidRDefault="00710B2A" w:rsidP="00710B2A">
      <w:pPr>
        <w:rPr>
          <w:rFonts w:ascii="Times New Roman" w:hAnsi="Times New Roman"/>
        </w:rPr>
      </w:pPr>
      <w:r>
        <w:rPr>
          <w:rFonts w:ascii="Times New Roman" w:hAnsi="Times New Roman"/>
        </w:rPr>
        <w:t>Author: Ellen Potter</w:t>
      </w:r>
    </w:p>
    <w:p w:rsidR="00710B2A" w:rsidRDefault="00710B2A" w:rsidP="00710B2A">
      <w:pPr>
        <w:rPr>
          <w:rFonts w:ascii="Times New Roman" w:hAnsi="Times New Roman"/>
        </w:rPr>
      </w:pPr>
      <w:r>
        <w:rPr>
          <w:rFonts w:ascii="Times New Roman" w:hAnsi="Times New Roman"/>
        </w:rPr>
        <w:t>Publisher: Square Fish</w:t>
      </w:r>
    </w:p>
    <w:p w:rsidR="00710B2A" w:rsidRDefault="00710B2A" w:rsidP="00710B2A">
      <w:pPr>
        <w:rPr>
          <w:rFonts w:ascii="Times New Roman" w:hAnsi="Times New Roman"/>
        </w:rPr>
      </w:pPr>
      <w:r>
        <w:rPr>
          <w:rFonts w:ascii="Times New Roman" w:hAnsi="Times New Roman"/>
        </w:rPr>
        <w:t>Pages: 208</w:t>
      </w:r>
    </w:p>
    <w:p w:rsidR="00710B2A" w:rsidRPr="00EE485C" w:rsidRDefault="00710B2A" w:rsidP="007B653F">
      <w:pPr>
        <w:jc w:val="center"/>
        <w:rPr>
          <w:rFonts w:ascii="Times New Roman" w:hAnsi="Times New Roman"/>
        </w:rPr>
      </w:pPr>
    </w:p>
    <w:p w:rsidR="007B653F" w:rsidRPr="00EE485C" w:rsidRDefault="007B653F" w:rsidP="007B653F">
      <w:pPr>
        <w:rPr>
          <w:rFonts w:ascii="Times New Roman" w:hAnsi="Times New Roman"/>
          <w:b/>
        </w:rPr>
      </w:pPr>
      <w:r w:rsidRPr="00EE485C">
        <w:rPr>
          <w:rFonts w:ascii="Times New Roman" w:hAnsi="Times New Roman"/>
          <w:b/>
        </w:rPr>
        <w:t>SUMMARY</w:t>
      </w:r>
    </w:p>
    <w:p w:rsidR="00193E9E" w:rsidRPr="00EE485C" w:rsidRDefault="00FF4C68" w:rsidP="007B653F">
      <w:pPr>
        <w:rPr>
          <w:rFonts w:ascii="Times New Roman" w:hAnsi="Times New Roman"/>
        </w:rPr>
      </w:pPr>
      <w:r>
        <w:rPr>
          <w:rFonts w:ascii="Times New Roman" w:hAnsi="Times New Roman"/>
        </w:rPr>
        <w:t>Twelve-year-</w:t>
      </w:r>
      <w:r w:rsidR="00193E9E" w:rsidRPr="00EE485C">
        <w:rPr>
          <w:rFonts w:ascii="Times New Roman" w:hAnsi="Times New Roman"/>
        </w:rPr>
        <w:t xml:space="preserve">old </w:t>
      </w:r>
      <w:proofErr w:type="spellStart"/>
      <w:r w:rsidR="00193E9E" w:rsidRPr="00EE485C">
        <w:rPr>
          <w:rFonts w:ascii="Times New Roman" w:hAnsi="Times New Roman"/>
        </w:rPr>
        <w:t>Roo</w:t>
      </w:r>
      <w:proofErr w:type="spellEnd"/>
      <w:r w:rsidR="00193E9E" w:rsidRPr="00EE485C">
        <w:rPr>
          <w:rFonts w:ascii="Times New Roman" w:hAnsi="Times New Roman"/>
        </w:rPr>
        <w:t xml:space="preserve"> </w:t>
      </w:r>
      <w:proofErr w:type="spellStart"/>
      <w:r w:rsidR="00193E9E" w:rsidRPr="00EE485C">
        <w:rPr>
          <w:rFonts w:ascii="Times New Roman" w:hAnsi="Times New Roman"/>
        </w:rPr>
        <w:t>Fanshaw</w:t>
      </w:r>
      <w:proofErr w:type="spellEnd"/>
      <w:r>
        <w:rPr>
          <w:rFonts w:ascii="Times New Roman" w:hAnsi="Times New Roman"/>
        </w:rPr>
        <w:t xml:space="preserve"> speaks little and keeps to herself. She</w:t>
      </w:r>
      <w:r w:rsidR="00193E9E" w:rsidRPr="00EE485C">
        <w:rPr>
          <w:rFonts w:ascii="Times New Roman" w:hAnsi="Times New Roman"/>
        </w:rPr>
        <w:t xml:space="preserve"> loves to hide</w:t>
      </w:r>
      <w:r>
        <w:rPr>
          <w:rFonts w:ascii="Times New Roman" w:hAnsi="Times New Roman"/>
        </w:rPr>
        <w:t xml:space="preserve"> from her drug-dealing parents in a “garden” made of stolen knick-knacks that she has created</w:t>
      </w:r>
      <w:r w:rsidR="00193E9E" w:rsidRPr="00EE485C">
        <w:rPr>
          <w:rFonts w:ascii="Times New Roman" w:hAnsi="Times New Roman"/>
        </w:rPr>
        <w:t xml:space="preserve"> below her family’s </w:t>
      </w:r>
      <w:r>
        <w:rPr>
          <w:rFonts w:ascii="Times New Roman" w:hAnsi="Times New Roman"/>
        </w:rPr>
        <w:t>trailer.</w:t>
      </w:r>
      <w:r w:rsidR="00193E9E" w:rsidRPr="00EE48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When her parents are found murdered, it is the garden that gives her solace and a place to hide. </w:t>
      </w:r>
      <w:r w:rsidR="00193E9E" w:rsidRPr="00EE485C">
        <w:rPr>
          <w:rFonts w:ascii="Times New Roman" w:hAnsi="Times New Roman"/>
        </w:rPr>
        <w:t>Surprisingly</w:t>
      </w:r>
      <w:r>
        <w:rPr>
          <w:rFonts w:ascii="Times New Roman" w:hAnsi="Times New Roman"/>
        </w:rPr>
        <w:t>,</w:t>
      </w:r>
      <w:r w:rsidR="00193E9E" w:rsidRPr="00EE485C">
        <w:rPr>
          <w:rFonts w:ascii="Times New Roman" w:hAnsi="Times New Roman"/>
        </w:rPr>
        <w:t xml:space="preserve"> she is sent to live with a wealthy and eccentric uncle that she did not know existed.  There she uncovers the mysteries that lie in his house on Cough Rock</w:t>
      </w:r>
      <w:r>
        <w:rPr>
          <w:rFonts w:ascii="Times New Roman" w:hAnsi="Times New Roman"/>
        </w:rPr>
        <w:t xml:space="preserve"> Island</w:t>
      </w:r>
      <w:r w:rsidR="00193E9E" w:rsidRPr="00EE485C">
        <w:rPr>
          <w:rFonts w:ascii="Times New Roman" w:hAnsi="Times New Roman"/>
        </w:rPr>
        <w:t>.</w:t>
      </w:r>
    </w:p>
    <w:p w:rsidR="007B653F" w:rsidRPr="00EE485C" w:rsidRDefault="007B653F" w:rsidP="007B653F">
      <w:pPr>
        <w:rPr>
          <w:rFonts w:ascii="Times New Roman" w:hAnsi="Times New Roman"/>
          <w:b/>
        </w:rPr>
      </w:pPr>
    </w:p>
    <w:p w:rsidR="007B653F" w:rsidRPr="00EE485C" w:rsidRDefault="007B653F" w:rsidP="007B653F">
      <w:pPr>
        <w:rPr>
          <w:rFonts w:ascii="Times New Roman" w:hAnsi="Times New Roman"/>
          <w:b/>
        </w:rPr>
      </w:pPr>
      <w:r w:rsidRPr="00EE485C">
        <w:rPr>
          <w:rFonts w:ascii="Times New Roman" w:hAnsi="Times New Roman"/>
          <w:b/>
        </w:rPr>
        <w:t>AUTHOR’S BIOGRAPHY</w:t>
      </w:r>
    </w:p>
    <w:p w:rsidR="00193E9E" w:rsidRPr="00EE485C" w:rsidRDefault="001D1561" w:rsidP="007B653F">
      <w:pPr>
        <w:rPr>
          <w:rFonts w:ascii="Times New Roman" w:hAnsi="Times New Roman"/>
        </w:rPr>
      </w:pPr>
      <w:r w:rsidRPr="00EE485C">
        <w:rPr>
          <w:rFonts w:ascii="Times New Roman" w:hAnsi="Times New Roman"/>
        </w:rPr>
        <w:t>Ellen Potter grew up in New York City and currently l</w:t>
      </w:r>
      <w:r w:rsidR="00710B2A">
        <w:rPr>
          <w:rFonts w:ascii="Times New Roman" w:hAnsi="Times New Roman"/>
        </w:rPr>
        <w:t xml:space="preserve">ives with her family in Maine. </w:t>
      </w:r>
      <w:r w:rsidRPr="00EE485C">
        <w:rPr>
          <w:rFonts w:ascii="Times New Roman" w:hAnsi="Times New Roman"/>
        </w:rPr>
        <w:t>She studied creative wri</w:t>
      </w:r>
      <w:r w:rsidR="00710B2A">
        <w:rPr>
          <w:rFonts w:ascii="Times New Roman" w:hAnsi="Times New Roman"/>
        </w:rPr>
        <w:t xml:space="preserve">ting at Binghamton University. </w:t>
      </w:r>
      <w:r w:rsidRPr="00EE485C">
        <w:rPr>
          <w:rFonts w:ascii="Times New Roman" w:hAnsi="Times New Roman"/>
        </w:rPr>
        <w:t>She decided to be a writer at the age of eleven years old</w:t>
      </w:r>
      <w:r w:rsidR="00FF4C68">
        <w:rPr>
          <w:rFonts w:ascii="Times New Roman" w:hAnsi="Times New Roman"/>
        </w:rPr>
        <w:t>,</w:t>
      </w:r>
      <w:r w:rsidRPr="00EE485C">
        <w:rPr>
          <w:rFonts w:ascii="Times New Roman" w:hAnsi="Times New Roman"/>
        </w:rPr>
        <w:t xml:space="preserve"> when she </w:t>
      </w:r>
      <w:r w:rsidR="00FF4C68">
        <w:rPr>
          <w:rFonts w:ascii="Times New Roman" w:hAnsi="Times New Roman"/>
        </w:rPr>
        <w:t xml:space="preserve">realized </w:t>
      </w:r>
      <w:r w:rsidRPr="00EE485C">
        <w:rPr>
          <w:rFonts w:ascii="Times New Roman" w:hAnsi="Times New Roman"/>
        </w:rPr>
        <w:t>that the best books in th</w:t>
      </w:r>
      <w:r w:rsidR="00FF4C68">
        <w:rPr>
          <w:rFonts w:ascii="Times New Roman" w:hAnsi="Times New Roman"/>
        </w:rPr>
        <w:t>e world were written for eleven-year-</w:t>
      </w:r>
      <w:r w:rsidR="00710B2A">
        <w:rPr>
          <w:rFonts w:ascii="Times New Roman" w:hAnsi="Times New Roman"/>
        </w:rPr>
        <w:t xml:space="preserve">olds. </w:t>
      </w:r>
      <w:r w:rsidRPr="00EE485C">
        <w:rPr>
          <w:rFonts w:ascii="Times New Roman" w:hAnsi="Times New Roman"/>
        </w:rPr>
        <w:t xml:space="preserve">She kicked off her career with a series of middle grade novels based on her character Olivia Kidney.  </w:t>
      </w:r>
    </w:p>
    <w:p w:rsidR="007B653F" w:rsidRDefault="007B653F" w:rsidP="007B653F">
      <w:pPr>
        <w:rPr>
          <w:rFonts w:ascii="Times New Roman" w:hAnsi="Times New Roman"/>
          <w:b/>
        </w:rPr>
      </w:pPr>
    </w:p>
    <w:p w:rsidR="00EE485C" w:rsidRDefault="00EE485C" w:rsidP="007B653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OTHER TITLES BY AUTHOR</w:t>
      </w:r>
    </w:p>
    <w:p w:rsidR="00EE485C" w:rsidRPr="00B97AD6" w:rsidRDefault="00B97AD6" w:rsidP="00B97AD6">
      <w:pPr>
        <w:pStyle w:val="ListParagraph"/>
        <w:numPr>
          <w:ilvl w:val="0"/>
          <w:numId w:val="14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The Olivia Kidney series</w:t>
      </w:r>
    </w:p>
    <w:p w:rsidR="00B97AD6" w:rsidRPr="00B97AD6" w:rsidRDefault="00B97AD6" w:rsidP="00B97AD6">
      <w:pPr>
        <w:pStyle w:val="ListParagraph"/>
        <w:numPr>
          <w:ilvl w:val="0"/>
          <w:numId w:val="14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The Otis </w:t>
      </w:r>
      <w:proofErr w:type="spellStart"/>
      <w:r>
        <w:rPr>
          <w:rFonts w:ascii="Times New Roman" w:hAnsi="Times New Roman"/>
        </w:rPr>
        <w:t>Dooda</w:t>
      </w:r>
      <w:proofErr w:type="spellEnd"/>
      <w:r>
        <w:rPr>
          <w:rFonts w:ascii="Times New Roman" w:hAnsi="Times New Roman"/>
        </w:rPr>
        <w:t xml:space="preserve"> series</w:t>
      </w:r>
    </w:p>
    <w:p w:rsidR="00B97AD6" w:rsidRPr="00B97AD6" w:rsidRDefault="00B97AD6" w:rsidP="00B97AD6">
      <w:pPr>
        <w:pStyle w:val="ListParagraph"/>
        <w:numPr>
          <w:ilvl w:val="0"/>
          <w:numId w:val="14"/>
        </w:numPr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Slob</w:t>
      </w:r>
    </w:p>
    <w:p w:rsidR="00B97AD6" w:rsidRPr="00B97AD6" w:rsidRDefault="00B97AD6" w:rsidP="00B97AD6">
      <w:pPr>
        <w:pStyle w:val="ListParagraph"/>
        <w:numPr>
          <w:ilvl w:val="0"/>
          <w:numId w:val="14"/>
        </w:numPr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The Kneebone Boy</w:t>
      </w:r>
    </w:p>
    <w:p w:rsidR="00B97AD6" w:rsidRPr="00B97AD6" w:rsidRDefault="00B97AD6" w:rsidP="00B97AD6">
      <w:pPr>
        <w:pStyle w:val="ListParagraph"/>
        <w:numPr>
          <w:ilvl w:val="0"/>
          <w:numId w:val="14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i/>
        </w:rPr>
        <w:t>Pish</w:t>
      </w:r>
      <w:proofErr w:type="spellEnd"/>
      <w:r>
        <w:rPr>
          <w:rFonts w:ascii="Times New Roman" w:hAnsi="Times New Roman"/>
          <w:i/>
        </w:rPr>
        <w:t xml:space="preserve"> Posh</w:t>
      </w:r>
    </w:p>
    <w:p w:rsidR="00B97AD6" w:rsidRDefault="00B97AD6" w:rsidP="007B653F">
      <w:pPr>
        <w:rPr>
          <w:rFonts w:ascii="Times New Roman" w:hAnsi="Times New Roman"/>
          <w:b/>
        </w:rPr>
      </w:pPr>
    </w:p>
    <w:p w:rsidR="00EE485C" w:rsidRDefault="00EE485C" w:rsidP="007B653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RELATED TITLES</w:t>
      </w:r>
    </w:p>
    <w:p w:rsidR="00FF4C68" w:rsidRPr="00FF4C68" w:rsidRDefault="00FF4C68" w:rsidP="00FF4C68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FF4C68">
        <w:rPr>
          <w:rFonts w:ascii="Times New Roman" w:hAnsi="Times New Roman"/>
          <w:i/>
        </w:rPr>
        <w:t>The Secret Garden</w:t>
      </w:r>
      <w:r w:rsidRPr="00FF4C68">
        <w:rPr>
          <w:rFonts w:ascii="Times New Roman" w:hAnsi="Times New Roman"/>
        </w:rPr>
        <w:t xml:space="preserve"> by Frances Hodgson Burnett. Signet Classics, 2003. 288 pages.</w:t>
      </w:r>
    </w:p>
    <w:p w:rsidR="00FF4C68" w:rsidRPr="00FF4C68" w:rsidRDefault="00FF4C68" w:rsidP="00FF4C68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FF4C68">
        <w:rPr>
          <w:rFonts w:ascii="Times New Roman" w:hAnsi="Times New Roman"/>
          <w:i/>
        </w:rPr>
        <w:t>The Great Unexpected</w:t>
      </w:r>
      <w:r w:rsidRPr="00FF4C68">
        <w:rPr>
          <w:rFonts w:ascii="Times New Roman" w:hAnsi="Times New Roman"/>
        </w:rPr>
        <w:t xml:space="preserve"> by Sharon Creech. Harper Collins, 2013. 256 pages.</w:t>
      </w:r>
    </w:p>
    <w:p w:rsidR="00FF4C68" w:rsidRPr="00FF4C68" w:rsidRDefault="00FF4C68" w:rsidP="00FF4C68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FF4C68">
        <w:rPr>
          <w:rFonts w:ascii="Times New Roman" w:hAnsi="Times New Roman"/>
          <w:i/>
        </w:rPr>
        <w:t>Freaky Fast Frankie Joe</w:t>
      </w:r>
      <w:r w:rsidRPr="00FF4C68">
        <w:rPr>
          <w:rFonts w:ascii="Times New Roman" w:hAnsi="Times New Roman"/>
        </w:rPr>
        <w:t xml:space="preserve"> by </w:t>
      </w:r>
      <w:proofErr w:type="spellStart"/>
      <w:r w:rsidRPr="00FF4C68">
        <w:rPr>
          <w:rFonts w:ascii="Times New Roman" w:hAnsi="Times New Roman"/>
        </w:rPr>
        <w:t>Lutricia</w:t>
      </w:r>
      <w:proofErr w:type="spellEnd"/>
      <w:r w:rsidRPr="00FF4C68">
        <w:rPr>
          <w:rFonts w:ascii="Times New Roman" w:hAnsi="Times New Roman"/>
        </w:rPr>
        <w:t xml:space="preserve"> Clifton. Holiday House, 2012.  248 pages.</w:t>
      </w:r>
    </w:p>
    <w:p w:rsidR="00FF4C68" w:rsidRPr="00FF4C68" w:rsidRDefault="00FF4C68" w:rsidP="00FF4C68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FF4C68">
        <w:rPr>
          <w:rFonts w:ascii="Times New Roman" w:hAnsi="Times New Roman"/>
          <w:i/>
        </w:rPr>
        <w:t>Eight Keys</w:t>
      </w:r>
      <w:r w:rsidRPr="00FF4C68">
        <w:rPr>
          <w:rFonts w:ascii="Times New Roman" w:hAnsi="Times New Roman"/>
        </w:rPr>
        <w:t xml:space="preserve"> by Suzanne </w:t>
      </w:r>
      <w:proofErr w:type="spellStart"/>
      <w:r w:rsidRPr="00FF4C68">
        <w:rPr>
          <w:rFonts w:ascii="Times New Roman" w:hAnsi="Times New Roman"/>
        </w:rPr>
        <w:t>LaFleur</w:t>
      </w:r>
      <w:proofErr w:type="spellEnd"/>
      <w:r w:rsidRPr="00FF4C68">
        <w:rPr>
          <w:rFonts w:ascii="Times New Roman" w:hAnsi="Times New Roman"/>
        </w:rPr>
        <w:t>. Yearling Press, 2012.  224 Pages.</w:t>
      </w:r>
    </w:p>
    <w:p w:rsidR="00FF4C68" w:rsidRPr="00FF4C68" w:rsidRDefault="00FF4C68" w:rsidP="00FF4C68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FF4C68">
        <w:rPr>
          <w:rFonts w:ascii="Times New Roman" w:hAnsi="Times New Roman"/>
          <w:i/>
        </w:rPr>
        <w:t>Liar &amp; Spy</w:t>
      </w:r>
      <w:r w:rsidRPr="00FF4C68">
        <w:rPr>
          <w:rFonts w:ascii="Times New Roman" w:hAnsi="Times New Roman"/>
        </w:rPr>
        <w:t xml:space="preserve"> by Rebecca Stead. Yearling Press, 2013. 192 Pages.</w:t>
      </w:r>
    </w:p>
    <w:p w:rsidR="00FF4C68" w:rsidRPr="00FF4C68" w:rsidRDefault="00FF4C68" w:rsidP="00FF4C68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FF4C68">
        <w:rPr>
          <w:rFonts w:ascii="Times New Roman" w:hAnsi="Times New Roman"/>
          <w:i/>
        </w:rPr>
        <w:t>Splendors and Glooms</w:t>
      </w:r>
      <w:r w:rsidRPr="00FF4C68">
        <w:rPr>
          <w:rFonts w:ascii="Times New Roman" w:hAnsi="Times New Roman"/>
        </w:rPr>
        <w:t xml:space="preserve"> by Laura Amy Schlitz. Booklist Editor’s Choice, 2012.  400 pages.</w:t>
      </w:r>
    </w:p>
    <w:p w:rsidR="00FF4C68" w:rsidRPr="00FF4C68" w:rsidRDefault="00FF4C68" w:rsidP="00FF4C68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FF4C68">
        <w:rPr>
          <w:rFonts w:ascii="Times New Roman" w:hAnsi="Times New Roman"/>
          <w:i/>
        </w:rPr>
        <w:t>Doll Bones</w:t>
      </w:r>
      <w:r w:rsidRPr="00FF4C68">
        <w:rPr>
          <w:rFonts w:ascii="Times New Roman" w:hAnsi="Times New Roman"/>
        </w:rPr>
        <w:t xml:space="preserve"> by Holly Black. Margaret K. </w:t>
      </w:r>
      <w:proofErr w:type="spellStart"/>
      <w:r w:rsidRPr="00FF4C68">
        <w:rPr>
          <w:rFonts w:ascii="Times New Roman" w:hAnsi="Times New Roman"/>
        </w:rPr>
        <w:t>McElderry</w:t>
      </w:r>
      <w:proofErr w:type="spellEnd"/>
      <w:r w:rsidRPr="00FF4C68">
        <w:rPr>
          <w:rFonts w:ascii="Times New Roman" w:hAnsi="Times New Roman"/>
        </w:rPr>
        <w:t xml:space="preserve"> Books, 2013.  256 pages.</w:t>
      </w:r>
    </w:p>
    <w:p w:rsidR="00EE485C" w:rsidRPr="00FF4C68" w:rsidRDefault="00FF4C68" w:rsidP="00FF4C68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FF4C68">
        <w:rPr>
          <w:rFonts w:ascii="Times New Roman" w:hAnsi="Times New Roman"/>
          <w:i/>
        </w:rPr>
        <w:t>The Aviary</w:t>
      </w:r>
      <w:r w:rsidRPr="00FF4C68">
        <w:rPr>
          <w:rFonts w:ascii="Times New Roman" w:hAnsi="Times New Roman"/>
        </w:rPr>
        <w:t xml:space="preserve"> by Kathleen O’Dell. Yearling Press, 2012.  352 pages.</w:t>
      </w:r>
    </w:p>
    <w:p w:rsidR="00FF4C68" w:rsidRPr="00EE485C" w:rsidRDefault="00FF4C68" w:rsidP="007B653F">
      <w:pPr>
        <w:rPr>
          <w:rFonts w:ascii="Times New Roman" w:hAnsi="Times New Roman"/>
          <w:b/>
        </w:rPr>
      </w:pPr>
    </w:p>
    <w:p w:rsidR="00E200D2" w:rsidRDefault="00E200D2" w:rsidP="007B653F">
      <w:pPr>
        <w:rPr>
          <w:rFonts w:ascii="Times New Roman" w:hAnsi="Times New Roman"/>
          <w:b/>
        </w:rPr>
      </w:pPr>
    </w:p>
    <w:p w:rsidR="00E200D2" w:rsidRDefault="00E200D2" w:rsidP="007B653F">
      <w:pPr>
        <w:rPr>
          <w:rFonts w:ascii="Times New Roman" w:hAnsi="Times New Roman"/>
          <w:b/>
        </w:rPr>
      </w:pPr>
    </w:p>
    <w:p w:rsidR="007B653F" w:rsidRPr="00EE485C" w:rsidRDefault="007B653F" w:rsidP="007B653F">
      <w:pPr>
        <w:rPr>
          <w:rFonts w:ascii="Times New Roman" w:hAnsi="Times New Roman"/>
          <w:b/>
        </w:rPr>
      </w:pPr>
      <w:r w:rsidRPr="00EE485C">
        <w:rPr>
          <w:rFonts w:ascii="Times New Roman" w:hAnsi="Times New Roman"/>
          <w:b/>
        </w:rPr>
        <w:t>CLASSROOM CONNECTIONS</w:t>
      </w:r>
    </w:p>
    <w:p w:rsidR="007B653F" w:rsidRPr="00EE485C" w:rsidRDefault="007B653F" w:rsidP="007B653F">
      <w:pPr>
        <w:rPr>
          <w:rFonts w:ascii="Times New Roman" w:hAnsi="Times New Roman"/>
          <w:b/>
        </w:rPr>
      </w:pPr>
    </w:p>
    <w:p w:rsidR="007B653F" w:rsidRPr="00EE485C" w:rsidRDefault="007B653F" w:rsidP="007B653F">
      <w:pPr>
        <w:rPr>
          <w:rFonts w:ascii="Times New Roman" w:hAnsi="Times New Roman"/>
          <w:b/>
        </w:rPr>
      </w:pPr>
      <w:r w:rsidRPr="00EE485C">
        <w:rPr>
          <w:rFonts w:ascii="Times New Roman" w:hAnsi="Times New Roman"/>
          <w:b/>
        </w:rPr>
        <w:lastRenderedPageBreak/>
        <w:t>ART</w:t>
      </w:r>
      <w:r w:rsidR="004B20F0" w:rsidRPr="00EE485C">
        <w:rPr>
          <w:rFonts w:ascii="Times New Roman" w:hAnsi="Times New Roman"/>
          <w:b/>
        </w:rPr>
        <w:t xml:space="preserve"> – </w:t>
      </w:r>
    </w:p>
    <w:p w:rsidR="007B653F" w:rsidRPr="00EE485C" w:rsidRDefault="00835E7B" w:rsidP="00EE485C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EE485C">
        <w:rPr>
          <w:rFonts w:ascii="Times New Roman" w:hAnsi="Times New Roman"/>
        </w:rPr>
        <w:t>Introduce cl</w:t>
      </w:r>
      <w:r w:rsidR="00EE485C">
        <w:rPr>
          <w:rFonts w:ascii="Times New Roman" w:hAnsi="Times New Roman"/>
        </w:rPr>
        <w:t xml:space="preserve">ass to the art of Dale </w:t>
      </w:r>
      <w:proofErr w:type="spellStart"/>
      <w:r w:rsidR="00EE485C">
        <w:rPr>
          <w:rFonts w:ascii="Times New Roman" w:hAnsi="Times New Roman"/>
        </w:rPr>
        <w:t>Chihuly</w:t>
      </w:r>
      <w:proofErr w:type="spellEnd"/>
      <w:r w:rsidR="00EE485C">
        <w:rPr>
          <w:rFonts w:ascii="Times New Roman" w:hAnsi="Times New Roman"/>
        </w:rPr>
        <w:t xml:space="preserve">: </w:t>
      </w:r>
      <w:hyperlink r:id="rId8" w:history="1">
        <w:r w:rsidR="00EE485C" w:rsidRPr="00EE485C">
          <w:rPr>
            <w:rStyle w:val="Hyperlink"/>
            <w:rFonts w:ascii="Times New Roman" w:hAnsi="Times New Roman"/>
          </w:rPr>
          <w:t>www.chichuly.com</w:t>
        </w:r>
      </w:hyperlink>
    </w:p>
    <w:p w:rsidR="00835E7B" w:rsidRPr="00EE485C" w:rsidRDefault="00835E7B" w:rsidP="00EE485C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EE485C">
        <w:rPr>
          <w:rFonts w:ascii="Times New Roman" w:hAnsi="Times New Roman"/>
        </w:rPr>
        <w:t xml:space="preserve">Using malleable </w:t>
      </w:r>
      <w:r w:rsidR="007072FB" w:rsidRPr="00EE485C">
        <w:rPr>
          <w:rFonts w:ascii="Times New Roman" w:hAnsi="Times New Roman"/>
        </w:rPr>
        <w:t>items such as pipe clean</w:t>
      </w:r>
      <w:r w:rsidR="00031CB7" w:rsidRPr="00EE485C">
        <w:rPr>
          <w:rFonts w:ascii="Times New Roman" w:hAnsi="Times New Roman"/>
        </w:rPr>
        <w:t xml:space="preserve">ers and </w:t>
      </w:r>
      <w:proofErr w:type="gramStart"/>
      <w:r w:rsidR="00031CB7" w:rsidRPr="00EE485C">
        <w:rPr>
          <w:rFonts w:ascii="Times New Roman" w:hAnsi="Times New Roman"/>
        </w:rPr>
        <w:t>clay</w:t>
      </w:r>
      <w:r w:rsidR="00EE485C" w:rsidRPr="00EE485C">
        <w:rPr>
          <w:rFonts w:ascii="Times New Roman" w:hAnsi="Times New Roman"/>
        </w:rPr>
        <w:t>,</w:t>
      </w:r>
      <w:proofErr w:type="gramEnd"/>
      <w:r w:rsidR="00031CB7" w:rsidRPr="00EE485C">
        <w:rPr>
          <w:rFonts w:ascii="Times New Roman" w:hAnsi="Times New Roman"/>
        </w:rPr>
        <w:t xml:space="preserve"> create your own flower or plant for your</w:t>
      </w:r>
      <w:r w:rsidR="00710B2A">
        <w:rPr>
          <w:rFonts w:ascii="Times New Roman" w:hAnsi="Times New Roman"/>
        </w:rPr>
        <w:t xml:space="preserve"> own</w:t>
      </w:r>
      <w:r w:rsidR="00031CB7" w:rsidRPr="00EE485C">
        <w:rPr>
          <w:rFonts w:ascii="Times New Roman" w:hAnsi="Times New Roman"/>
        </w:rPr>
        <w:t xml:space="preserve"> secret garden.</w:t>
      </w:r>
    </w:p>
    <w:p w:rsidR="00EE485C" w:rsidRDefault="00031CB7" w:rsidP="00EE485C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EE485C">
        <w:rPr>
          <w:rFonts w:ascii="Times New Roman" w:hAnsi="Times New Roman"/>
        </w:rPr>
        <w:t>Younger grades can use other forms of media if necessary such as crayons, markers, etc. on paper.</w:t>
      </w:r>
    </w:p>
    <w:p w:rsidR="00031CB7" w:rsidRPr="00EE485C" w:rsidRDefault="00EE485C" w:rsidP="00EE485C">
      <w:pPr>
        <w:pStyle w:val="ListParagraph"/>
        <w:rPr>
          <w:rFonts w:ascii="Times New Roman" w:hAnsi="Times New Roman"/>
        </w:rPr>
      </w:pPr>
      <w:r w:rsidRPr="00EE485C">
        <w:rPr>
          <w:rFonts w:ascii="Times New Roman" w:hAnsi="Times New Roman"/>
        </w:rPr>
        <w:t xml:space="preserve"> </w:t>
      </w:r>
    </w:p>
    <w:p w:rsidR="00031CB7" w:rsidRPr="00EE485C" w:rsidRDefault="007B653F" w:rsidP="007B653F">
      <w:pPr>
        <w:rPr>
          <w:rFonts w:ascii="Times New Roman" w:hAnsi="Times New Roman"/>
          <w:b/>
        </w:rPr>
      </w:pPr>
      <w:r w:rsidRPr="00EE485C">
        <w:rPr>
          <w:rFonts w:ascii="Times New Roman" w:hAnsi="Times New Roman"/>
          <w:b/>
        </w:rPr>
        <w:t>MATH</w:t>
      </w:r>
      <w:r w:rsidR="004B20F0" w:rsidRPr="00EE485C">
        <w:rPr>
          <w:rFonts w:ascii="Times New Roman" w:hAnsi="Times New Roman"/>
          <w:b/>
        </w:rPr>
        <w:t xml:space="preserve"> – </w:t>
      </w:r>
    </w:p>
    <w:p w:rsidR="004E6119" w:rsidRPr="00EE485C" w:rsidRDefault="004E6119" w:rsidP="00EE485C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EE485C">
        <w:rPr>
          <w:rFonts w:ascii="Times New Roman" w:hAnsi="Times New Roman"/>
        </w:rPr>
        <w:t>Using graph paper</w:t>
      </w:r>
      <w:r w:rsidR="00D90789" w:rsidRPr="00EE485C">
        <w:rPr>
          <w:rFonts w:ascii="Times New Roman" w:hAnsi="Times New Roman"/>
        </w:rPr>
        <w:t>,</w:t>
      </w:r>
      <w:r w:rsidRPr="00EE485C">
        <w:rPr>
          <w:rFonts w:ascii="Times New Roman" w:hAnsi="Times New Roman"/>
        </w:rPr>
        <w:t xml:space="preserve"> </w:t>
      </w:r>
      <w:r w:rsidR="00481F75" w:rsidRPr="00EE485C">
        <w:rPr>
          <w:rFonts w:ascii="Times New Roman" w:hAnsi="Times New Roman"/>
        </w:rPr>
        <w:t>have students create</w:t>
      </w:r>
      <w:r w:rsidRPr="00EE485C">
        <w:rPr>
          <w:rFonts w:ascii="Times New Roman" w:hAnsi="Times New Roman"/>
        </w:rPr>
        <w:t xml:space="preserve"> a garden space and calculate the area </w:t>
      </w:r>
      <w:r w:rsidR="004B20F0" w:rsidRPr="00EE485C">
        <w:rPr>
          <w:rFonts w:ascii="Times New Roman" w:hAnsi="Times New Roman"/>
        </w:rPr>
        <w:t>of their garden.  Could go one step further and have them plan for plant spacing and how many plants wo</w:t>
      </w:r>
      <w:r w:rsidR="00EE485C" w:rsidRPr="00EE485C">
        <w:rPr>
          <w:rFonts w:ascii="Times New Roman" w:hAnsi="Times New Roman"/>
        </w:rPr>
        <w:t xml:space="preserve">uld be needed to fill the space: </w:t>
      </w:r>
      <w:hyperlink r:id="rId9" w:history="1">
        <w:r w:rsidR="00EE485C" w:rsidRPr="00EE485C">
          <w:rPr>
            <w:rStyle w:val="Hyperlink"/>
            <w:rFonts w:ascii="Times New Roman" w:hAnsi="Times New Roman"/>
          </w:rPr>
          <w:t>http://www.kidsgardening.org/node/12134</w:t>
        </w:r>
      </w:hyperlink>
    </w:p>
    <w:p w:rsidR="00481F75" w:rsidRPr="00EE485C" w:rsidRDefault="004E6119" w:rsidP="00EE485C">
      <w:pPr>
        <w:pStyle w:val="ListParagraph"/>
        <w:numPr>
          <w:ilvl w:val="0"/>
          <w:numId w:val="9"/>
        </w:numPr>
        <w:rPr>
          <w:rFonts w:ascii="Times New Roman" w:hAnsi="Times New Roman"/>
          <w:b/>
        </w:rPr>
      </w:pPr>
      <w:r w:rsidRPr="00EE485C">
        <w:rPr>
          <w:rFonts w:ascii="Times New Roman" w:hAnsi="Times New Roman"/>
        </w:rPr>
        <w:t>Petals of a flower could also be used in an exercise dealing with fractions</w:t>
      </w:r>
      <w:r w:rsidR="00EE485C" w:rsidRPr="00EE485C">
        <w:rPr>
          <w:rFonts w:ascii="Times New Roman" w:hAnsi="Times New Roman"/>
        </w:rPr>
        <w:t xml:space="preserve">: </w:t>
      </w:r>
      <w:hyperlink r:id="rId10" w:history="1">
        <w:r w:rsidR="00EE485C" w:rsidRPr="00EE485C">
          <w:rPr>
            <w:rStyle w:val="Hyperlink"/>
            <w:rFonts w:ascii="Times New Roman" w:hAnsi="Times New Roman"/>
          </w:rPr>
          <w:t>http://eisforexplore.blogspot.com/2012/04/flower-fractions.html</w:t>
        </w:r>
      </w:hyperlink>
      <w:r w:rsidRPr="00EE485C">
        <w:rPr>
          <w:rFonts w:ascii="Times New Roman" w:hAnsi="Times New Roman"/>
        </w:rPr>
        <w:t xml:space="preserve">  </w:t>
      </w:r>
    </w:p>
    <w:p w:rsidR="004B20F0" w:rsidRPr="00EE485C" w:rsidRDefault="004B20F0" w:rsidP="004B20F0">
      <w:pPr>
        <w:pStyle w:val="ListParagraph"/>
        <w:rPr>
          <w:rFonts w:ascii="Times New Roman" w:hAnsi="Times New Roman"/>
        </w:rPr>
      </w:pPr>
    </w:p>
    <w:p w:rsidR="004E6119" w:rsidRPr="00EE485C" w:rsidRDefault="007B653F" w:rsidP="000D0620">
      <w:pPr>
        <w:rPr>
          <w:rFonts w:ascii="Times New Roman" w:hAnsi="Times New Roman"/>
          <w:b/>
        </w:rPr>
      </w:pPr>
      <w:r w:rsidRPr="00EE485C">
        <w:rPr>
          <w:rFonts w:ascii="Times New Roman" w:hAnsi="Times New Roman"/>
          <w:b/>
        </w:rPr>
        <w:t>ENGLISH</w:t>
      </w:r>
      <w:r w:rsidR="004B20F0" w:rsidRPr="00EE485C">
        <w:rPr>
          <w:rFonts w:ascii="Times New Roman" w:hAnsi="Times New Roman"/>
          <w:b/>
        </w:rPr>
        <w:t xml:space="preserve"> – </w:t>
      </w:r>
    </w:p>
    <w:p w:rsidR="00EE485C" w:rsidRDefault="004E6119" w:rsidP="00EE485C">
      <w:pPr>
        <w:pStyle w:val="ListParagraph"/>
        <w:numPr>
          <w:ilvl w:val="0"/>
          <w:numId w:val="10"/>
        </w:numPr>
        <w:tabs>
          <w:tab w:val="left" w:pos="630"/>
        </w:tabs>
        <w:ind w:left="360" w:firstLine="19"/>
        <w:rPr>
          <w:rFonts w:ascii="Times New Roman" w:hAnsi="Times New Roman"/>
        </w:rPr>
      </w:pPr>
      <w:r w:rsidRPr="00EE485C">
        <w:rPr>
          <w:rFonts w:ascii="Times New Roman" w:hAnsi="Times New Roman"/>
        </w:rPr>
        <w:t>Read aloud the secret garden to students and discuss characters and plot.</w:t>
      </w:r>
      <w:r w:rsidR="00EE485C" w:rsidRPr="00EE485C">
        <w:rPr>
          <w:rFonts w:ascii="Times New Roman" w:hAnsi="Times New Roman"/>
        </w:rPr>
        <w:t xml:space="preserve"> </w:t>
      </w:r>
      <w:r w:rsidRPr="00EE485C">
        <w:rPr>
          <w:rFonts w:ascii="Times New Roman" w:hAnsi="Times New Roman"/>
        </w:rPr>
        <w:t>Follow this by r</w:t>
      </w:r>
      <w:r w:rsidR="00EE485C" w:rsidRPr="00EE485C">
        <w:rPr>
          <w:rFonts w:ascii="Times New Roman" w:hAnsi="Times New Roman"/>
        </w:rPr>
        <w:t xml:space="preserve">eading aloud the Humming Room. </w:t>
      </w:r>
      <w:r w:rsidRPr="00EE485C">
        <w:rPr>
          <w:rFonts w:ascii="Times New Roman" w:hAnsi="Times New Roman"/>
        </w:rPr>
        <w:t>Discuss the similarities and differences between the</w:t>
      </w:r>
      <w:r w:rsidR="00EE485C" w:rsidRPr="00EE485C">
        <w:rPr>
          <w:rFonts w:ascii="Times New Roman" w:hAnsi="Times New Roman"/>
        </w:rPr>
        <w:t xml:space="preserve"> two books and the characters. </w:t>
      </w:r>
      <w:r w:rsidRPr="00EE485C">
        <w:rPr>
          <w:rFonts w:ascii="Times New Roman" w:hAnsi="Times New Roman"/>
        </w:rPr>
        <w:t>Allow students to draw correlations between the two books and discuss what may have influenced the author after she read The Secret Garden to write The Humming Room.</w:t>
      </w:r>
    </w:p>
    <w:p w:rsidR="00E200D2" w:rsidRDefault="00E200D2" w:rsidP="00E200D2">
      <w:pPr>
        <w:pStyle w:val="ListParagraph"/>
        <w:numPr>
          <w:ilvl w:val="1"/>
          <w:numId w:val="10"/>
        </w:numPr>
      </w:pPr>
      <w:r>
        <w:t xml:space="preserve">Project Gutenberg features a free eBook copy of The Secret Garden, </w:t>
      </w:r>
      <w:hyperlink r:id="rId11" w:history="1">
        <w:r w:rsidRPr="0098604F">
          <w:rPr>
            <w:rStyle w:val="Hyperlink"/>
          </w:rPr>
          <w:t>http://www.gutenberg.org/ebook</w:t>
        </w:r>
        <w:r w:rsidRPr="0098604F">
          <w:rPr>
            <w:rStyle w:val="Hyperlink"/>
          </w:rPr>
          <w:t>s/113?msg=welcome_stranger</w:t>
        </w:r>
      </w:hyperlink>
      <w:r>
        <w:rPr>
          <w:rStyle w:val="Hyperlink"/>
        </w:rPr>
        <w:t>.</w:t>
      </w:r>
    </w:p>
    <w:p w:rsidR="00481F75" w:rsidRPr="00EE485C" w:rsidRDefault="00EE485C" w:rsidP="00EE485C">
      <w:pPr>
        <w:pStyle w:val="ListParagraph"/>
        <w:tabs>
          <w:tab w:val="left" w:pos="630"/>
        </w:tabs>
        <w:ind w:left="379"/>
        <w:rPr>
          <w:rFonts w:ascii="Times New Roman" w:hAnsi="Times New Roman"/>
        </w:rPr>
      </w:pPr>
      <w:r w:rsidRPr="00EE485C">
        <w:rPr>
          <w:rFonts w:ascii="Times New Roman" w:hAnsi="Times New Roman"/>
        </w:rPr>
        <w:t xml:space="preserve"> </w:t>
      </w:r>
    </w:p>
    <w:p w:rsidR="00EE485C" w:rsidRDefault="007B653F" w:rsidP="00EE485C">
      <w:pPr>
        <w:rPr>
          <w:rFonts w:ascii="Times New Roman" w:hAnsi="Times New Roman"/>
          <w:b/>
        </w:rPr>
      </w:pPr>
      <w:r w:rsidRPr="00EE485C">
        <w:rPr>
          <w:rFonts w:ascii="Times New Roman" w:hAnsi="Times New Roman"/>
          <w:b/>
        </w:rPr>
        <w:t>SCIENCE</w:t>
      </w:r>
      <w:r w:rsidR="004B20F0" w:rsidRPr="00EE485C">
        <w:rPr>
          <w:rFonts w:ascii="Times New Roman" w:hAnsi="Times New Roman"/>
          <w:b/>
        </w:rPr>
        <w:t xml:space="preserve"> –</w:t>
      </w:r>
    </w:p>
    <w:p w:rsidR="00481F75" w:rsidRPr="00EE485C" w:rsidRDefault="00E200D2" w:rsidP="00EE485C">
      <w:pPr>
        <w:pStyle w:val="ListParagraph"/>
        <w:numPr>
          <w:ilvl w:val="0"/>
          <w:numId w:val="10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The g</w:t>
      </w:r>
      <w:r w:rsidR="00481F75" w:rsidRPr="00EE485C">
        <w:rPr>
          <w:rFonts w:ascii="Times New Roman" w:hAnsi="Times New Roman"/>
        </w:rPr>
        <w:t>arden theme in The Humming Room can be carried into a science unit on plant l</w:t>
      </w:r>
      <w:r w:rsidR="00EE485C" w:rsidRPr="00EE485C">
        <w:rPr>
          <w:rFonts w:ascii="Times New Roman" w:hAnsi="Times New Roman"/>
        </w:rPr>
        <w:t xml:space="preserve">ife cycles and photosynthesis. </w:t>
      </w:r>
      <w:hyperlink r:id="rId12" w:history="1">
        <w:r w:rsidR="00EE485C" w:rsidRPr="00EE485C">
          <w:rPr>
            <w:rStyle w:val="Hyperlink"/>
            <w:rFonts w:ascii="Times New Roman" w:hAnsi="Times New Roman"/>
          </w:rPr>
          <w:t>http://www.kidsdiscover.com/infographics/infographic-photosynthesis-for-kid/</w:t>
        </w:r>
      </w:hyperlink>
    </w:p>
    <w:p w:rsidR="00E200D2" w:rsidRPr="00E72459" w:rsidRDefault="00481F75" w:rsidP="00EE485C">
      <w:pPr>
        <w:pStyle w:val="ListParagraph"/>
        <w:numPr>
          <w:ilvl w:val="0"/>
          <w:numId w:val="10"/>
        </w:numPr>
        <w:rPr>
          <w:rFonts w:ascii="Times New Roman" w:hAnsi="Times New Roman"/>
          <w:b/>
        </w:rPr>
      </w:pPr>
      <w:r w:rsidRPr="00E72459">
        <w:rPr>
          <w:rFonts w:ascii="Times New Roman" w:hAnsi="Times New Roman"/>
        </w:rPr>
        <w:t>Students could also sta</w:t>
      </w:r>
      <w:r w:rsidR="00EE485C" w:rsidRPr="00E72459">
        <w:rPr>
          <w:rFonts w:ascii="Times New Roman" w:hAnsi="Times New Roman"/>
        </w:rPr>
        <w:t xml:space="preserve">rt a “garden” in the classroom: </w:t>
      </w:r>
      <w:hyperlink r:id="rId13" w:history="1">
        <w:r w:rsidR="00EE485C" w:rsidRPr="00E72459">
          <w:rPr>
            <w:rStyle w:val="Hyperlink"/>
            <w:rFonts w:ascii="Times New Roman" w:hAnsi="Times New Roman"/>
          </w:rPr>
          <w:t>http://www.kidsgardening.org/school-gardening</w:t>
        </w:r>
      </w:hyperlink>
      <w:r w:rsidR="00E72459" w:rsidRPr="00E72459">
        <w:rPr>
          <w:rStyle w:val="Hyperlink"/>
          <w:rFonts w:ascii="Times New Roman" w:hAnsi="Times New Roman"/>
          <w:u w:val="none"/>
        </w:rPr>
        <w:t xml:space="preserve">. </w:t>
      </w:r>
      <w:r w:rsidR="00E200D2" w:rsidRPr="00E72459">
        <w:rPr>
          <w:rStyle w:val="Hyperlink"/>
          <w:rFonts w:ascii="Times New Roman" w:hAnsi="Times New Roman"/>
          <w:color w:val="000000" w:themeColor="text1"/>
          <w:u w:val="none"/>
        </w:rPr>
        <w:t xml:space="preserve">You can discuss the calming power that plants offer to people when participate in a gardening project. Throughout history gardens have been used to help with stress and healing. </w:t>
      </w:r>
    </w:p>
    <w:p w:rsidR="00481F75" w:rsidRPr="00EE485C" w:rsidRDefault="00481F75" w:rsidP="00481F75">
      <w:pPr>
        <w:rPr>
          <w:rFonts w:ascii="Times New Roman" w:hAnsi="Times New Roman"/>
          <w:b/>
        </w:rPr>
      </w:pPr>
    </w:p>
    <w:p w:rsidR="007B653F" w:rsidRPr="00EE485C" w:rsidRDefault="007B653F" w:rsidP="00481F75">
      <w:pPr>
        <w:rPr>
          <w:rFonts w:ascii="Times New Roman" w:hAnsi="Times New Roman"/>
          <w:b/>
        </w:rPr>
      </w:pPr>
      <w:r w:rsidRPr="00EE485C">
        <w:rPr>
          <w:rFonts w:ascii="Times New Roman" w:hAnsi="Times New Roman"/>
          <w:b/>
        </w:rPr>
        <w:t>DISCUSSION QUESTIONS</w:t>
      </w:r>
    </w:p>
    <w:p w:rsidR="004B20F0" w:rsidRPr="00EE485C" w:rsidRDefault="000D0620" w:rsidP="000D0620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bookmarkStart w:id="0" w:name="_GoBack"/>
      <w:bookmarkEnd w:id="0"/>
      <w:r w:rsidRPr="00EE485C">
        <w:rPr>
          <w:rFonts w:ascii="Times New Roman" w:hAnsi="Times New Roman"/>
        </w:rPr>
        <w:t xml:space="preserve">Why was </w:t>
      </w:r>
      <w:proofErr w:type="spellStart"/>
      <w:r w:rsidRPr="00EE485C">
        <w:rPr>
          <w:rFonts w:ascii="Times New Roman" w:hAnsi="Times New Roman"/>
        </w:rPr>
        <w:t>Roo’s</w:t>
      </w:r>
      <w:proofErr w:type="spellEnd"/>
      <w:r w:rsidRPr="00EE485C">
        <w:rPr>
          <w:rFonts w:ascii="Times New Roman" w:hAnsi="Times New Roman"/>
        </w:rPr>
        <w:t xml:space="preserve"> </w:t>
      </w:r>
      <w:r w:rsidR="00D90789" w:rsidRPr="00EE485C">
        <w:rPr>
          <w:rFonts w:ascii="Times New Roman" w:hAnsi="Times New Roman"/>
        </w:rPr>
        <w:t>hidden</w:t>
      </w:r>
      <w:r w:rsidRPr="00EE485C">
        <w:rPr>
          <w:rFonts w:ascii="Times New Roman" w:hAnsi="Times New Roman"/>
        </w:rPr>
        <w:t xml:space="preserve"> garden important to her?</w:t>
      </w:r>
    </w:p>
    <w:p w:rsidR="000D0620" w:rsidRPr="00EE485C" w:rsidRDefault="000D0620" w:rsidP="000D0620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EE485C">
        <w:rPr>
          <w:rFonts w:ascii="Times New Roman" w:hAnsi="Times New Roman"/>
        </w:rPr>
        <w:t>Discuss a t</w:t>
      </w:r>
      <w:r w:rsidR="000963FB">
        <w:rPr>
          <w:rFonts w:ascii="Times New Roman" w:hAnsi="Times New Roman"/>
        </w:rPr>
        <w:t>ime that you had to take a risk.</w:t>
      </w:r>
      <w:r w:rsidRPr="00EE485C">
        <w:rPr>
          <w:rFonts w:ascii="Times New Roman" w:hAnsi="Times New Roman"/>
        </w:rPr>
        <w:t xml:space="preserve"> How did you handle the situation? Would you take the same risk again?</w:t>
      </w:r>
    </w:p>
    <w:p w:rsidR="000D0620" w:rsidRPr="00EE485C" w:rsidRDefault="000D0620" w:rsidP="000D0620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EE485C">
        <w:rPr>
          <w:rFonts w:ascii="Times New Roman" w:hAnsi="Times New Roman"/>
        </w:rPr>
        <w:t xml:space="preserve">What do </w:t>
      </w:r>
      <w:proofErr w:type="spellStart"/>
      <w:r w:rsidRPr="00EE485C">
        <w:rPr>
          <w:rFonts w:ascii="Times New Roman" w:hAnsi="Times New Roman"/>
        </w:rPr>
        <w:t>Roo</w:t>
      </w:r>
      <w:proofErr w:type="spellEnd"/>
      <w:r w:rsidRPr="00EE485C">
        <w:rPr>
          <w:rFonts w:ascii="Times New Roman" w:hAnsi="Times New Roman"/>
        </w:rPr>
        <w:t xml:space="preserve"> and her </w:t>
      </w:r>
      <w:r w:rsidR="009C35B8" w:rsidRPr="00EE485C">
        <w:rPr>
          <w:rFonts w:ascii="Times New Roman" w:hAnsi="Times New Roman"/>
        </w:rPr>
        <w:t>Phillip</w:t>
      </w:r>
      <w:r w:rsidRPr="00EE485C">
        <w:rPr>
          <w:rFonts w:ascii="Times New Roman" w:hAnsi="Times New Roman"/>
        </w:rPr>
        <w:t xml:space="preserve"> share in common?</w:t>
      </w:r>
    </w:p>
    <w:p w:rsidR="000D0620" w:rsidRPr="00EE485C" w:rsidRDefault="000D0620" w:rsidP="000D0620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EE485C">
        <w:rPr>
          <w:rFonts w:ascii="Times New Roman" w:hAnsi="Times New Roman"/>
        </w:rPr>
        <w:t>What does the garden on Cough Rock symbolize?</w:t>
      </w:r>
    </w:p>
    <w:p w:rsidR="000D0620" w:rsidRPr="00EE485C" w:rsidRDefault="009C35B8" w:rsidP="000D0620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EE485C">
        <w:rPr>
          <w:rFonts w:ascii="Times New Roman" w:hAnsi="Times New Roman"/>
        </w:rPr>
        <w:t xml:space="preserve">What are the similarities between Jack and </w:t>
      </w:r>
      <w:proofErr w:type="spellStart"/>
      <w:r w:rsidRPr="00EE485C">
        <w:rPr>
          <w:rFonts w:ascii="Times New Roman" w:hAnsi="Times New Roman"/>
        </w:rPr>
        <w:t>Roo</w:t>
      </w:r>
      <w:proofErr w:type="spellEnd"/>
      <w:r w:rsidRPr="00EE485C">
        <w:rPr>
          <w:rFonts w:ascii="Times New Roman" w:hAnsi="Times New Roman"/>
        </w:rPr>
        <w:t>?</w:t>
      </w:r>
    </w:p>
    <w:p w:rsidR="009C35B8" w:rsidRPr="00EE485C" w:rsidRDefault="009C35B8" w:rsidP="000D0620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EE485C">
        <w:rPr>
          <w:rFonts w:ascii="Times New Roman" w:hAnsi="Times New Roman"/>
        </w:rPr>
        <w:t>Phillip believes him mother’s ghost still lives in Cough Rock.  Do you believe in ghosts? If so</w:t>
      </w:r>
      <w:r w:rsidR="000963FB">
        <w:rPr>
          <w:rFonts w:ascii="Times New Roman" w:hAnsi="Times New Roman"/>
        </w:rPr>
        <w:t>,</w:t>
      </w:r>
      <w:r w:rsidRPr="00EE485C">
        <w:rPr>
          <w:rFonts w:ascii="Times New Roman" w:hAnsi="Times New Roman"/>
        </w:rPr>
        <w:t xml:space="preserve"> why? If not</w:t>
      </w:r>
      <w:r w:rsidR="000963FB">
        <w:rPr>
          <w:rFonts w:ascii="Times New Roman" w:hAnsi="Times New Roman"/>
        </w:rPr>
        <w:t>,</w:t>
      </w:r>
      <w:r w:rsidRPr="00EE485C">
        <w:rPr>
          <w:rFonts w:ascii="Times New Roman" w:hAnsi="Times New Roman"/>
        </w:rPr>
        <w:t xml:space="preserve"> why not?</w:t>
      </w:r>
    </w:p>
    <w:p w:rsidR="002B1949" w:rsidRPr="00EE485C" w:rsidRDefault="002B1949" w:rsidP="000D0620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EE485C">
        <w:rPr>
          <w:rFonts w:ascii="Times New Roman" w:hAnsi="Times New Roman"/>
        </w:rPr>
        <w:t xml:space="preserve">What is the humming sound that </w:t>
      </w:r>
      <w:proofErr w:type="spellStart"/>
      <w:r w:rsidRPr="00EE485C">
        <w:rPr>
          <w:rFonts w:ascii="Times New Roman" w:hAnsi="Times New Roman"/>
        </w:rPr>
        <w:t>Roo</w:t>
      </w:r>
      <w:proofErr w:type="spellEnd"/>
      <w:r w:rsidRPr="00EE485C">
        <w:rPr>
          <w:rFonts w:ascii="Times New Roman" w:hAnsi="Times New Roman"/>
        </w:rPr>
        <w:t xml:space="preserve"> hears?</w:t>
      </w:r>
    </w:p>
    <w:p w:rsidR="004B20F0" w:rsidRPr="00EE485C" w:rsidRDefault="004B20F0" w:rsidP="00481F75">
      <w:pPr>
        <w:rPr>
          <w:rFonts w:ascii="Times New Roman" w:hAnsi="Times New Roman"/>
          <w:b/>
        </w:rPr>
      </w:pPr>
    </w:p>
    <w:p w:rsidR="007B653F" w:rsidRPr="00EE485C" w:rsidRDefault="007B653F" w:rsidP="007B653F">
      <w:pPr>
        <w:rPr>
          <w:rFonts w:ascii="Times New Roman" w:hAnsi="Times New Roman"/>
          <w:b/>
        </w:rPr>
      </w:pPr>
    </w:p>
    <w:p w:rsidR="007B653F" w:rsidRPr="00EE485C" w:rsidRDefault="007B653F" w:rsidP="007B653F">
      <w:pPr>
        <w:rPr>
          <w:rFonts w:ascii="Times New Roman" w:hAnsi="Times New Roman"/>
          <w:b/>
        </w:rPr>
      </w:pPr>
      <w:r w:rsidRPr="00EE485C">
        <w:rPr>
          <w:rFonts w:ascii="Times New Roman" w:hAnsi="Times New Roman"/>
          <w:b/>
        </w:rPr>
        <w:t>RELATED WEBSITES</w:t>
      </w:r>
    </w:p>
    <w:p w:rsidR="002D2F85" w:rsidRPr="00FF4C68" w:rsidRDefault="00FF4C68" w:rsidP="00FF4C68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Ellen Potter’s homepage. </w:t>
      </w:r>
      <w:hyperlink r:id="rId14" w:history="1">
        <w:r w:rsidR="00481F75" w:rsidRPr="00FF4C68">
          <w:rPr>
            <w:rStyle w:val="Hyperlink"/>
            <w:rFonts w:ascii="Times New Roman" w:hAnsi="Times New Roman"/>
          </w:rPr>
          <w:t>http://www.ellenpotter.com/</w:t>
        </w:r>
      </w:hyperlink>
      <w:r>
        <w:rPr>
          <w:rStyle w:val="Hyperlink"/>
          <w:rFonts w:ascii="Times New Roman" w:hAnsi="Times New Roman"/>
        </w:rPr>
        <w:t xml:space="preserve"> </w:t>
      </w:r>
      <w:r w:rsidR="002B1949" w:rsidRPr="00FF4C68">
        <w:rPr>
          <w:rFonts w:ascii="Times New Roman" w:hAnsi="Times New Roman"/>
        </w:rPr>
        <w:t>Author’s website which discusses her evolution into writing and o</w:t>
      </w:r>
      <w:r w:rsidRPr="00FF4C68">
        <w:rPr>
          <w:rFonts w:ascii="Times New Roman" w:hAnsi="Times New Roman"/>
        </w:rPr>
        <w:t xml:space="preserve">ther books that she has written. </w:t>
      </w:r>
    </w:p>
    <w:sectPr w:rsidR="002D2F85" w:rsidRPr="00FF4C68" w:rsidSect="002D2F85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459" w:rsidRDefault="00E72459" w:rsidP="00E72459">
      <w:r>
        <w:separator/>
      </w:r>
    </w:p>
  </w:endnote>
  <w:endnote w:type="continuationSeparator" w:id="0">
    <w:p w:rsidR="00E72459" w:rsidRDefault="00E72459" w:rsidP="00E7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832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2459" w:rsidRDefault="00E724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72459" w:rsidRDefault="00E724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459" w:rsidRDefault="00E72459" w:rsidP="00E72459">
      <w:r>
        <w:separator/>
      </w:r>
    </w:p>
  </w:footnote>
  <w:footnote w:type="continuationSeparator" w:id="0">
    <w:p w:rsidR="00E72459" w:rsidRDefault="00E72459" w:rsidP="00E7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913"/>
    <w:multiLevelType w:val="hybridMultilevel"/>
    <w:tmpl w:val="AC34EAA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14263C3"/>
    <w:multiLevelType w:val="hybridMultilevel"/>
    <w:tmpl w:val="16CA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51D2"/>
    <w:multiLevelType w:val="hybridMultilevel"/>
    <w:tmpl w:val="6582B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97FE2"/>
    <w:multiLevelType w:val="hybridMultilevel"/>
    <w:tmpl w:val="58F2B59A"/>
    <w:lvl w:ilvl="0" w:tplc="FF3C2D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1B7BE1"/>
    <w:multiLevelType w:val="hybridMultilevel"/>
    <w:tmpl w:val="262CD996"/>
    <w:lvl w:ilvl="0" w:tplc="7A80EA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22306F"/>
    <w:multiLevelType w:val="hybridMultilevel"/>
    <w:tmpl w:val="788C2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128C0"/>
    <w:multiLevelType w:val="hybridMultilevel"/>
    <w:tmpl w:val="AD2E5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411D2"/>
    <w:multiLevelType w:val="hybridMultilevel"/>
    <w:tmpl w:val="BEC8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538E0"/>
    <w:multiLevelType w:val="hybridMultilevel"/>
    <w:tmpl w:val="B5AABA5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9">
    <w:nsid w:val="2D1F3F05"/>
    <w:multiLevelType w:val="hybridMultilevel"/>
    <w:tmpl w:val="A5A4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F0F6F"/>
    <w:multiLevelType w:val="hybridMultilevel"/>
    <w:tmpl w:val="7392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91911"/>
    <w:multiLevelType w:val="hybridMultilevel"/>
    <w:tmpl w:val="D3E0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63322"/>
    <w:multiLevelType w:val="hybridMultilevel"/>
    <w:tmpl w:val="3FF2973E"/>
    <w:lvl w:ilvl="0" w:tplc="24C4B7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100E9"/>
    <w:multiLevelType w:val="hybridMultilevel"/>
    <w:tmpl w:val="1A26A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3"/>
  </w:num>
  <w:num w:numId="5">
    <w:abstractNumId w:val="11"/>
  </w:num>
  <w:num w:numId="6">
    <w:abstractNumId w:val="0"/>
  </w:num>
  <w:num w:numId="7">
    <w:abstractNumId w:val="9"/>
  </w:num>
  <w:num w:numId="8">
    <w:abstractNumId w:val="2"/>
  </w:num>
  <w:num w:numId="9">
    <w:abstractNumId w:val="13"/>
  </w:num>
  <w:num w:numId="10">
    <w:abstractNumId w:val="8"/>
  </w:num>
  <w:num w:numId="11">
    <w:abstractNumId w:val="5"/>
  </w:num>
  <w:num w:numId="12">
    <w:abstractNumId w:val="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3F"/>
    <w:rsid w:val="00031CB7"/>
    <w:rsid w:val="000963FB"/>
    <w:rsid w:val="000D0620"/>
    <w:rsid w:val="000E5CAA"/>
    <w:rsid w:val="00193E9E"/>
    <w:rsid w:val="001D1561"/>
    <w:rsid w:val="00286302"/>
    <w:rsid w:val="002B1949"/>
    <w:rsid w:val="002D2F85"/>
    <w:rsid w:val="002E5F18"/>
    <w:rsid w:val="003F01FF"/>
    <w:rsid w:val="00443BC3"/>
    <w:rsid w:val="00481F75"/>
    <w:rsid w:val="004B20F0"/>
    <w:rsid w:val="004E6119"/>
    <w:rsid w:val="007072FB"/>
    <w:rsid w:val="00710B2A"/>
    <w:rsid w:val="007B653F"/>
    <w:rsid w:val="00835E7B"/>
    <w:rsid w:val="008A1CD9"/>
    <w:rsid w:val="008E73E6"/>
    <w:rsid w:val="009C35B8"/>
    <w:rsid w:val="00B97AD6"/>
    <w:rsid w:val="00D90789"/>
    <w:rsid w:val="00E200D2"/>
    <w:rsid w:val="00E72459"/>
    <w:rsid w:val="00EE485C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53F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E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5E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94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0D2"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72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459"/>
    <w:rPr>
      <w:rFonts w:eastAsiaTheme="minorEastAsia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72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459"/>
    <w:rPr>
      <w:rFonts w:eastAsiaTheme="minorEastAsia" w:cs="Times New Roman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53F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E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5E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94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0D2"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72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459"/>
    <w:rPr>
      <w:rFonts w:eastAsiaTheme="minorEastAsia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72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459"/>
    <w:rPr>
      <w:rFonts w:eastAsiaTheme="minorEastAsia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chuly.com" TargetMode="External"/><Relationship Id="rId13" Type="http://schemas.openxmlformats.org/officeDocument/2006/relationships/hyperlink" Target="http://www.kidsgardening.org/school-garden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idsdiscover.com/infographics/infographic-photosynthesis-for-kid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utenberg.org/ebooks/113?msg=welcome_strange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eisforexplore.blogspot.com/2012/04/flower-fraction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dsgardening.org/node/12134" TargetMode="External"/><Relationship Id="rId14" Type="http://schemas.openxmlformats.org/officeDocument/2006/relationships/hyperlink" Target="http://www.ellenpot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Angela Germany</cp:lastModifiedBy>
  <cp:revision>6</cp:revision>
  <cp:lastPrinted>2014-04-21T16:46:00Z</cp:lastPrinted>
  <dcterms:created xsi:type="dcterms:W3CDTF">2014-01-31T18:30:00Z</dcterms:created>
  <dcterms:modified xsi:type="dcterms:W3CDTF">2014-04-21T18:36:00Z</dcterms:modified>
</cp:coreProperties>
</file>