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2A19F" w14:textId="3309901B" w:rsidR="00622333" w:rsidRPr="000F63AB" w:rsidRDefault="00622333" w:rsidP="000F63AB">
      <w:pPr>
        <w:pStyle w:val="Heading2"/>
        <w:rPr>
          <w:rStyle w:val="PageNumber"/>
          <w:rFonts w:asciiTheme="majorHAnsi" w:hAnsiTheme="majorHAnsi" w:cstheme="majorHAnsi"/>
          <w:i/>
          <w:iCs/>
        </w:rPr>
      </w:pPr>
      <w:r w:rsidRPr="000F63AB">
        <w:rPr>
          <w:rFonts w:asciiTheme="majorHAnsi" w:hAnsiTheme="majorHAnsi" w:cstheme="majorHAnsi"/>
          <w:i/>
          <w:iCs/>
          <w:noProof/>
        </w:rPr>
        <w:drawing>
          <wp:inline distT="0" distB="0" distL="0" distR="0" wp14:anchorId="10EA3C18" wp14:editId="57D5CCCE">
            <wp:extent cx="5486400" cy="686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Art above study guid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686435"/>
                    </a:xfrm>
                    <a:prstGeom prst="rect">
                      <a:avLst/>
                    </a:prstGeom>
                  </pic:spPr>
                </pic:pic>
              </a:graphicData>
            </a:graphic>
          </wp:inline>
        </w:drawing>
      </w:r>
    </w:p>
    <w:p w14:paraId="13BF1733" w14:textId="7CE83EF4" w:rsidR="00622333" w:rsidRPr="000F63AB" w:rsidRDefault="00622333" w:rsidP="000F63AB">
      <w:pPr>
        <w:rPr>
          <w:rFonts w:asciiTheme="majorHAnsi" w:hAnsiTheme="majorHAnsi" w:cstheme="majorHAnsi"/>
        </w:rPr>
      </w:pPr>
      <w:r w:rsidRPr="000F63AB">
        <w:rPr>
          <w:rFonts w:asciiTheme="majorHAnsi" w:hAnsiTheme="majorHAnsi" w:cstheme="majorHAnsi"/>
          <w:noProof/>
        </w:rPr>
        <w:drawing>
          <wp:anchor distT="0" distB="0" distL="114300" distR="114300" simplePos="0" relativeHeight="251658240" behindDoc="0" locked="0" layoutInCell="1" allowOverlap="1" wp14:anchorId="761E19A2" wp14:editId="1D99327E">
            <wp:simplePos x="1143000" y="1600200"/>
            <wp:positionH relativeFrom="margin">
              <wp:align>center</wp:align>
            </wp:positionH>
            <wp:positionV relativeFrom="margin">
              <wp:align>bottom</wp:align>
            </wp:positionV>
            <wp:extent cx="5486400" cy="7162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a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00" cy="716280"/>
                    </a:xfrm>
                    <a:prstGeom prst="rect">
                      <a:avLst/>
                    </a:prstGeom>
                  </pic:spPr>
                </pic:pic>
              </a:graphicData>
            </a:graphic>
          </wp:anchor>
        </w:drawing>
      </w:r>
    </w:p>
    <w:p w14:paraId="110952F8" w14:textId="77777777" w:rsidR="00DF4763" w:rsidRPr="000F63AB" w:rsidRDefault="00E3071D" w:rsidP="000F63AB">
      <w:pPr>
        <w:pStyle w:val="Heading2"/>
        <w:rPr>
          <w:rStyle w:val="PageNumber"/>
          <w:rFonts w:asciiTheme="majorHAnsi" w:hAnsiTheme="majorHAnsi" w:cstheme="majorHAnsi"/>
          <w:i/>
          <w:iCs/>
        </w:rPr>
      </w:pPr>
      <w:r w:rsidRPr="000F63AB">
        <w:rPr>
          <w:rStyle w:val="PageNumber"/>
          <w:rFonts w:asciiTheme="majorHAnsi" w:hAnsiTheme="majorHAnsi" w:cstheme="majorHAnsi"/>
          <w:i/>
          <w:iCs/>
        </w:rPr>
        <w:t>THE NIGHT GARDENER</w:t>
      </w:r>
    </w:p>
    <w:p w14:paraId="53CC737E" w14:textId="3B5060CC" w:rsidR="00DF4763" w:rsidRDefault="000F63AB" w:rsidP="000F63AB">
      <w:pPr>
        <w:pStyle w:val="Heading2"/>
        <w:rPr>
          <w:rStyle w:val="PageNumber"/>
          <w:rFonts w:asciiTheme="majorHAnsi" w:hAnsiTheme="majorHAnsi" w:cstheme="majorHAnsi"/>
          <w:b w:val="0"/>
          <w:bCs w:val="0"/>
        </w:rPr>
      </w:pPr>
      <w:proofErr w:type="gramStart"/>
      <w:r>
        <w:rPr>
          <w:rStyle w:val="PageNumber"/>
          <w:rFonts w:asciiTheme="majorHAnsi" w:hAnsiTheme="majorHAnsi" w:cstheme="majorHAnsi"/>
          <w:b w:val="0"/>
          <w:bCs w:val="0"/>
        </w:rPr>
        <w:t>b</w:t>
      </w:r>
      <w:r w:rsidR="00E3071D" w:rsidRPr="000F63AB">
        <w:rPr>
          <w:rStyle w:val="PageNumber"/>
          <w:rFonts w:asciiTheme="majorHAnsi" w:hAnsiTheme="majorHAnsi" w:cstheme="majorHAnsi"/>
          <w:b w:val="0"/>
          <w:bCs w:val="0"/>
        </w:rPr>
        <w:t>y</w:t>
      </w:r>
      <w:proofErr w:type="gramEnd"/>
      <w:r w:rsidR="00E3071D" w:rsidRPr="000F63AB">
        <w:rPr>
          <w:rStyle w:val="PageNumber"/>
          <w:rFonts w:asciiTheme="majorHAnsi" w:hAnsiTheme="majorHAnsi" w:cstheme="majorHAnsi"/>
          <w:b w:val="0"/>
          <w:bCs w:val="0"/>
        </w:rPr>
        <w:t xml:space="preserve"> Jonathan </w:t>
      </w:r>
      <w:proofErr w:type="spellStart"/>
      <w:r w:rsidR="00E3071D" w:rsidRPr="000F63AB">
        <w:rPr>
          <w:rStyle w:val="PageNumber"/>
          <w:rFonts w:asciiTheme="majorHAnsi" w:hAnsiTheme="majorHAnsi" w:cstheme="majorHAnsi"/>
          <w:b w:val="0"/>
          <w:bCs w:val="0"/>
        </w:rPr>
        <w:t>Auxier</w:t>
      </w:r>
      <w:proofErr w:type="spellEnd"/>
    </w:p>
    <w:p w14:paraId="652F2D2F" w14:textId="419008A2" w:rsidR="004D0F66" w:rsidRPr="004D0F66" w:rsidRDefault="004D0F66" w:rsidP="004D0F66">
      <w:pPr>
        <w:jc w:val="center"/>
      </w:pPr>
      <w:r>
        <w:t xml:space="preserve">Illustrations by Patrick </w:t>
      </w:r>
      <w:proofErr w:type="spellStart"/>
      <w:r>
        <w:t>Arrasmith</w:t>
      </w:r>
      <w:proofErr w:type="spellEnd"/>
    </w:p>
    <w:p w14:paraId="657795DE" w14:textId="77777777" w:rsidR="00DF4763" w:rsidRPr="000F63AB" w:rsidRDefault="00DF4763" w:rsidP="000F63AB">
      <w:pPr>
        <w:jc w:val="center"/>
        <w:rPr>
          <w:rStyle w:val="PageNumber"/>
          <w:rFonts w:asciiTheme="majorHAnsi" w:hAnsiTheme="majorHAnsi" w:cstheme="majorHAnsi"/>
          <w:b/>
          <w:bCs/>
        </w:rPr>
      </w:pPr>
    </w:p>
    <w:p w14:paraId="37BD5179" w14:textId="60296001" w:rsidR="00DF4763" w:rsidRPr="000F63AB" w:rsidRDefault="00E3071D" w:rsidP="000F63AB">
      <w:pPr>
        <w:pStyle w:val="Heading2"/>
        <w:rPr>
          <w:rStyle w:val="PageNumber"/>
          <w:rFonts w:asciiTheme="majorHAnsi" w:hAnsiTheme="majorHAnsi" w:cstheme="majorHAnsi"/>
        </w:rPr>
      </w:pPr>
      <w:r w:rsidRPr="000F63AB">
        <w:rPr>
          <w:rStyle w:val="PageNumber"/>
          <w:rFonts w:asciiTheme="majorHAnsi" w:hAnsiTheme="majorHAnsi" w:cstheme="majorHAnsi"/>
        </w:rPr>
        <w:t>Louisiana Yo</w:t>
      </w:r>
      <w:r w:rsidR="00DB6245">
        <w:rPr>
          <w:rStyle w:val="PageNumber"/>
          <w:rFonts w:asciiTheme="majorHAnsi" w:hAnsiTheme="majorHAnsi" w:cstheme="majorHAnsi"/>
        </w:rPr>
        <w:t>ung Readers’ Choice Nominee 2017</w:t>
      </w:r>
    </w:p>
    <w:p w14:paraId="74EB510A" w14:textId="77777777" w:rsidR="00DF4763" w:rsidRPr="000F63AB" w:rsidRDefault="00E3071D" w:rsidP="000F63AB">
      <w:pPr>
        <w:jc w:val="center"/>
        <w:rPr>
          <w:rStyle w:val="PageNumber"/>
          <w:rFonts w:asciiTheme="majorHAnsi" w:hAnsiTheme="majorHAnsi" w:cstheme="majorHAnsi"/>
          <w:b/>
          <w:bCs/>
        </w:rPr>
      </w:pPr>
      <w:r w:rsidRPr="000F63AB">
        <w:rPr>
          <w:rStyle w:val="PageNumber"/>
          <w:rFonts w:asciiTheme="majorHAnsi" w:hAnsiTheme="majorHAnsi" w:cstheme="majorHAnsi"/>
          <w:b/>
          <w:bCs/>
        </w:rPr>
        <w:t>Grades 6-8</w:t>
      </w:r>
    </w:p>
    <w:p w14:paraId="0290F4C8" w14:textId="58E22A96" w:rsidR="00DF4763" w:rsidRPr="000F63AB" w:rsidRDefault="00E3071D" w:rsidP="000F63AB">
      <w:pPr>
        <w:pStyle w:val="BodyText"/>
        <w:rPr>
          <w:rStyle w:val="PageNumber"/>
          <w:rFonts w:asciiTheme="majorHAnsi" w:hAnsiTheme="majorHAnsi" w:cstheme="majorHAnsi"/>
          <w:b w:val="0"/>
          <w:bCs w:val="0"/>
        </w:rPr>
      </w:pPr>
      <w:r w:rsidRPr="000F63AB">
        <w:rPr>
          <w:rStyle w:val="PageNumber"/>
          <w:rFonts w:asciiTheme="majorHAnsi" w:hAnsiTheme="majorHAnsi" w:cstheme="majorHAnsi"/>
          <w:b w:val="0"/>
          <w:bCs w:val="0"/>
        </w:rPr>
        <w:t>Submitted by Elisa Huber</w:t>
      </w:r>
      <w:r w:rsidR="000F63AB">
        <w:rPr>
          <w:rStyle w:val="PageNumber"/>
          <w:rFonts w:asciiTheme="majorHAnsi" w:hAnsiTheme="majorHAnsi" w:cstheme="majorHAnsi"/>
          <w:b w:val="0"/>
          <w:bCs w:val="0"/>
        </w:rPr>
        <w:t>, Student,</w:t>
      </w:r>
    </w:p>
    <w:p w14:paraId="0E0B51C9" w14:textId="77777777" w:rsidR="00DF4763" w:rsidRPr="000F63AB" w:rsidRDefault="00E3071D" w:rsidP="000F63AB">
      <w:pPr>
        <w:pStyle w:val="BodyText"/>
        <w:rPr>
          <w:rStyle w:val="PageNumber"/>
          <w:rFonts w:asciiTheme="majorHAnsi" w:hAnsiTheme="majorHAnsi" w:cstheme="majorHAnsi"/>
          <w:b w:val="0"/>
          <w:bCs w:val="0"/>
        </w:rPr>
      </w:pPr>
      <w:r w:rsidRPr="000F63AB">
        <w:rPr>
          <w:rStyle w:val="PageNumber"/>
          <w:rFonts w:asciiTheme="majorHAnsi" w:hAnsiTheme="majorHAnsi" w:cstheme="majorHAnsi"/>
          <w:b w:val="0"/>
          <w:bCs w:val="0"/>
        </w:rPr>
        <w:t>School of Library and Information Science, LSU, Baton Rouge</w:t>
      </w:r>
    </w:p>
    <w:p w14:paraId="634D372E" w14:textId="77777777" w:rsidR="00DF4763" w:rsidRPr="000F63AB" w:rsidRDefault="00DF4763" w:rsidP="000F63AB">
      <w:pPr>
        <w:jc w:val="center"/>
        <w:rPr>
          <w:rStyle w:val="PageNumber"/>
          <w:rFonts w:asciiTheme="majorHAnsi" w:hAnsiTheme="majorHAnsi" w:cstheme="majorHAnsi"/>
          <w:i/>
          <w:iCs/>
        </w:rPr>
      </w:pPr>
    </w:p>
    <w:p w14:paraId="244AC22B" w14:textId="7C55C1D6" w:rsidR="00DF4763" w:rsidRPr="000F63AB" w:rsidRDefault="000F63AB" w:rsidP="000F63AB">
      <w:pPr>
        <w:rPr>
          <w:rStyle w:val="PageNumber"/>
          <w:rFonts w:asciiTheme="majorHAnsi" w:hAnsiTheme="majorHAnsi" w:cstheme="majorHAnsi"/>
          <w:i/>
          <w:iCs/>
        </w:rPr>
      </w:pPr>
      <w:r>
        <w:rPr>
          <w:rStyle w:val="PageNumber"/>
          <w:rFonts w:asciiTheme="majorHAnsi" w:hAnsiTheme="majorHAnsi" w:cstheme="majorHAnsi"/>
          <w:b/>
          <w:bCs/>
        </w:rPr>
        <w:t>Title:</w:t>
      </w:r>
      <w:r w:rsidR="00E3071D" w:rsidRPr="000F63AB">
        <w:rPr>
          <w:rStyle w:val="PageNumber"/>
          <w:rFonts w:asciiTheme="majorHAnsi" w:hAnsiTheme="majorHAnsi" w:cstheme="majorHAnsi"/>
          <w:b/>
          <w:bCs/>
        </w:rPr>
        <w:t xml:space="preserve"> </w:t>
      </w:r>
      <w:r w:rsidR="00E3071D" w:rsidRPr="000F63AB">
        <w:rPr>
          <w:rStyle w:val="PageNumber"/>
          <w:rFonts w:asciiTheme="majorHAnsi" w:hAnsiTheme="majorHAnsi" w:cstheme="majorHAnsi"/>
          <w:i/>
          <w:iCs/>
        </w:rPr>
        <w:t>The Night Gardener</w:t>
      </w:r>
    </w:p>
    <w:p w14:paraId="6307B905" w14:textId="1A82D93F" w:rsidR="00DF4763" w:rsidRDefault="000F63AB" w:rsidP="000F63AB">
      <w:pPr>
        <w:rPr>
          <w:rStyle w:val="PageNumber"/>
          <w:rFonts w:asciiTheme="majorHAnsi" w:hAnsiTheme="majorHAnsi" w:cstheme="majorHAnsi"/>
        </w:rPr>
      </w:pPr>
      <w:r>
        <w:rPr>
          <w:rStyle w:val="PageNumber"/>
          <w:rFonts w:asciiTheme="majorHAnsi" w:hAnsiTheme="majorHAnsi" w:cstheme="majorHAnsi"/>
          <w:b/>
          <w:bCs/>
        </w:rPr>
        <w:t>Author:</w:t>
      </w:r>
      <w:r w:rsidR="00E3071D" w:rsidRPr="000F63AB">
        <w:rPr>
          <w:rStyle w:val="PageNumber"/>
          <w:rFonts w:asciiTheme="majorHAnsi" w:hAnsiTheme="majorHAnsi" w:cstheme="majorHAnsi"/>
          <w:b/>
          <w:bCs/>
        </w:rPr>
        <w:t xml:space="preserve"> </w:t>
      </w:r>
      <w:r w:rsidR="00E3071D" w:rsidRPr="000F63AB">
        <w:rPr>
          <w:rStyle w:val="PageNumber"/>
          <w:rFonts w:asciiTheme="majorHAnsi" w:hAnsiTheme="majorHAnsi" w:cstheme="majorHAnsi"/>
        </w:rPr>
        <w:t xml:space="preserve">Jonathan </w:t>
      </w:r>
      <w:proofErr w:type="spellStart"/>
      <w:r w:rsidR="00E3071D" w:rsidRPr="000F63AB">
        <w:rPr>
          <w:rStyle w:val="PageNumber"/>
          <w:rFonts w:asciiTheme="majorHAnsi" w:hAnsiTheme="majorHAnsi" w:cstheme="majorHAnsi"/>
        </w:rPr>
        <w:t>Auxier</w:t>
      </w:r>
      <w:proofErr w:type="spellEnd"/>
    </w:p>
    <w:p w14:paraId="4DA803F8" w14:textId="2AE8FDBC" w:rsidR="004D0F66" w:rsidRPr="004D0F66" w:rsidRDefault="004D0F66" w:rsidP="000F63AB">
      <w:pPr>
        <w:rPr>
          <w:rFonts w:asciiTheme="majorHAnsi" w:hAnsiTheme="majorHAnsi" w:cstheme="majorHAnsi"/>
        </w:rPr>
      </w:pPr>
      <w:r>
        <w:rPr>
          <w:rStyle w:val="PageNumber"/>
          <w:rFonts w:asciiTheme="majorHAnsi" w:hAnsiTheme="majorHAnsi" w:cstheme="majorHAnsi"/>
          <w:b/>
        </w:rPr>
        <w:t>Illustrator:</w:t>
      </w:r>
      <w:r>
        <w:rPr>
          <w:rStyle w:val="PageNumber"/>
          <w:rFonts w:asciiTheme="majorHAnsi" w:hAnsiTheme="majorHAnsi" w:cstheme="majorHAnsi"/>
        </w:rPr>
        <w:t xml:space="preserve"> Patrick </w:t>
      </w:r>
      <w:proofErr w:type="spellStart"/>
      <w:r>
        <w:rPr>
          <w:rStyle w:val="PageNumber"/>
          <w:rFonts w:asciiTheme="majorHAnsi" w:hAnsiTheme="majorHAnsi" w:cstheme="majorHAnsi"/>
        </w:rPr>
        <w:t>Arrasmith</w:t>
      </w:r>
      <w:proofErr w:type="spellEnd"/>
    </w:p>
    <w:p w14:paraId="3A51E702" w14:textId="0D60E29C" w:rsidR="00DF4763" w:rsidRPr="000F63AB" w:rsidRDefault="000F63AB" w:rsidP="000F63AB">
      <w:pPr>
        <w:rPr>
          <w:rFonts w:asciiTheme="majorHAnsi" w:hAnsiTheme="majorHAnsi" w:cstheme="majorHAnsi"/>
        </w:rPr>
      </w:pPr>
      <w:r>
        <w:rPr>
          <w:rStyle w:val="PageNumber"/>
          <w:rFonts w:asciiTheme="majorHAnsi" w:hAnsiTheme="majorHAnsi" w:cstheme="majorHAnsi"/>
          <w:b/>
          <w:bCs/>
        </w:rPr>
        <w:t>Publisher:</w:t>
      </w:r>
      <w:r w:rsidR="00E3071D" w:rsidRPr="000F63AB">
        <w:rPr>
          <w:rStyle w:val="PageNumber"/>
          <w:rFonts w:asciiTheme="majorHAnsi" w:hAnsiTheme="majorHAnsi" w:cstheme="majorHAnsi"/>
          <w:b/>
          <w:bCs/>
        </w:rPr>
        <w:t xml:space="preserve"> </w:t>
      </w:r>
      <w:r w:rsidR="00E3071D" w:rsidRPr="000F63AB">
        <w:rPr>
          <w:rStyle w:val="PageNumber"/>
          <w:rFonts w:asciiTheme="majorHAnsi" w:hAnsiTheme="majorHAnsi" w:cstheme="majorHAnsi"/>
        </w:rPr>
        <w:t>Amulet Books</w:t>
      </w:r>
    </w:p>
    <w:p w14:paraId="73180AAB" w14:textId="77777777" w:rsidR="00DF4763" w:rsidRPr="000F63AB" w:rsidRDefault="00E3071D" w:rsidP="000F63AB">
      <w:pPr>
        <w:rPr>
          <w:rStyle w:val="PageNumber"/>
          <w:rFonts w:asciiTheme="majorHAnsi" w:hAnsiTheme="majorHAnsi" w:cstheme="majorHAnsi"/>
        </w:rPr>
      </w:pPr>
      <w:r w:rsidRPr="000F63AB">
        <w:rPr>
          <w:rStyle w:val="PageNumber"/>
          <w:rFonts w:asciiTheme="majorHAnsi" w:hAnsiTheme="majorHAnsi" w:cstheme="majorHAnsi"/>
          <w:b/>
          <w:bCs/>
        </w:rPr>
        <w:t xml:space="preserve">Pages: </w:t>
      </w:r>
      <w:r w:rsidRPr="000F63AB">
        <w:rPr>
          <w:rStyle w:val="PageNumber"/>
          <w:rFonts w:asciiTheme="majorHAnsi" w:hAnsiTheme="majorHAnsi" w:cstheme="majorHAnsi"/>
        </w:rPr>
        <w:t>350</w:t>
      </w:r>
    </w:p>
    <w:p w14:paraId="7C5E453E" w14:textId="77777777" w:rsidR="00DF4763" w:rsidRPr="000F63AB" w:rsidRDefault="00DF4763" w:rsidP="000F63AB">
      <w:pPr>
        <w:rPr>
          <w:rStyle w:val="PageNumber"/>
          <w:rFonts w:asciiTheme="majorHAnsi" w:hAnsiTheme="majorHAnsi" w:cstheme="majorHAnsi"/>
        </w:rPr>
      </w:pPr>
    </w:p>
    <w:p w14:paraId="479356EE" w14:textId="77777777" w:rsidR="00DF4763" w:rsidRPr="000F63AB" w:rsidRDefault="00E3071D" w:rsidP="000F63AB">
      <w:pPr>
        <w:rPr>
          <w:rFonts w:asciiTheme="majorHAnsi" w:hAnsiTheme="majorHAnsi" w:cstheme="majorHAnsi"/>
        </w:rPr>
      </w:pPr>
      <w:r w:rsidRPr="000F63AB">
        <w:rPr>
          <w:rStyle w:val="PageNumber"/>
          <w:rFonts w:asciiTheme="majorHAnsi" w:hAnsiTheme="majorHAnsi" w:cstheme="majorHAnsi"/>
          <w:b/>
          <w:bCs/>
        </w:rPr>
        <w:t xml:space="preserve">SUMMARY </w:t>
      </w:r>
    </w:p>
    <w:p w14:paraId="7A7AC897" w14:textId="40B6CCBA" w:rsidR="00DF4763" w:rsidRDefault="00E3071D" w:rsidP="000F63AB">
      <w:pPr>
        <w:rPr>
          <w:rFonts w:asciiTheme="majorHAnsi" w:hAnsiTheme="majorHAnsi" w:cstheme="majorHAnsi"/>
        </w:rPr>
      </w:pPr>
      <w:r w:rsidRPr="000F63AB">
        <w:rPr>
          <w:rFonts w:asciiTheme="majorHAnsi" w:hAnsiTheme="majorHAnsi" w:cstheme="majorHAnsi"/>
        </w:rPr>
        <w:t xml:space="preserve">Author Jonathan </w:t>
      </w:r>
      <w:proofErr w:type="spellStart"/>
      <w:r w:rsidRPr="000F63AB">
        <w:rPr>
          <w:rFonts w:asciiTheme="majorHAnsi" w:hAnsiTheme="majorHAnsi" w:cstheme="majorHAnsi"/>
        </w:rPr>
        <w:t>Auxier</w:t>
      </w:r>
      <w:proofErr w:type="spellEnd"/>
      <w:r w:rsidRPr="000F63AB">
        <w:rPr>
          <w:rFonts w:asciiTheme="majorHAnsi" w:hAnsiTheme="majorHAnsi" w:cstheme="majorHAnsi"/>
        </w:rPr>
        <w:t xml:space="preserve"> offers readers a spine-tingling tale </w:t>
      </w:r>
      <w:r w:rsidR="00471740">
        <w:rPr>
          <w:rFonts w:asciiTheme="majorHAnsi" w:hAnsiTheme="majorHAnsi" w:cstheme="majorHAnsi"/>
        </w:rPr>
        <w:t>in</w:t>
      </w:r>
      <w:r w:rsidRPr="000F63AB">
        <w:rPr>
          <w:rFonts w:asciiTheme="majorHAnsi" w:hAnsiTheme="majorHAnsi" w:cstheme="majorHAnsi"/>
        </w:rPr>
        <w:t xml:space="preserve"> </w:t>
      </w:r>
      <w:r w:rsidRPr="000F63AB">
        <w:rPr>
          <w:rStyle w:val="PageNumber"/>
          <w:rFonts w:asciiTheme="majorHAnsi" w:hAnsiTheme="majorHAnsi" w:cstheme="majorHAnsi"/>
          <w:i/>
          <w:iCs/>
        </w:rPr>
        <w:t>The Night Gardener</w:t>
      </w:r>
      <w:r w:rsidRPr="000F63AB">
        <w:rPr>
          <w:rFonts w:asciiTheme="majorHAnsi" w:hAnsiTheme="majorHAnsi" w:cstheme="majorHAnsi"/>
        </w:rPr>
        <w:t xml:space="preserve">. Orphaned Irish siblings escaping famine in their homeland embark on a courageous journey in 1840s England. In this middle-schooler’s </w:t>
      </w:r>
      <w:r w:rsidRPr="000F63AB">
        <w:rPr>
          <w:rStyle w:val="PageNumber"/>
          <w:rFonts w:asciiTheme="majorHAnsi" w:hAnsiTheme="majorHAnsi" w:cstheme="majorHAnsi"/>
          <w:i/>
          <w:iCs/>
        </w:rPr>
        <w:t>Turn of the Screw</w:t>
      </w:r>
      <w:r w:rsidRPr="000F63AB">
        <w:rPr>
          <w:rFonts w:asciiTheme="majorHAnsi" w:hAnsiTheme="majorHAnsi" w:cstheme="majorHAnsi"/>
        </w:rPr>
        <w:t xml:space="preserve">, Molly and her younger brother, Kip, find themselves in desperate need of housing and employment. Unfortunately, their dire straits lead them to the isolated and observably-withering Windsor family in rural England. Molly as would-be housekeeper and governess, and Kip as groundskeeper serve Master Bertrand and Mistress Constance Windsor. There are also two Windsor children- </w:t>
      </w:r>
      <w:r w:rsidR="00471740">
        <w:rPr>
          <w:rFonts w:asciiTheme="majorHAnsi" w:hAnsiTheme="majorHAnsi" w:cstheme="majorHAnsi"/>
        </w:rPr>
        <w:t>the elder self-interested bully Alistair</w:t>
      </w:r>
      <w:r w:rsidRPr="000F63AB">
        <w:rPr>
          <w:rFonts w:asciiTheme="majorHAnsi" w:hAnsiTheme="majorHAnsi" w:cstheme="majorHAnsi"/>
        </w:rPr>
        <w:t xml:space="preserve"> and his sister, romantic, playful Penny. Together Molly and Kip discover that the source of the family’s slow physical decline appears to lie in the dark, unearthly tree that grows beside and within the Windsor manor - the tree tended to by the shadowy, ominous Night Gardener.</w:t>
      </w:r>
    </w:p>
    <w:p w14:paraId="3AEDE2E9" w14:textId="77777777" w:rsidR="00471740" w:rsidRPr="000F63AB" w:rsidRDefault="00471740" w:rsidP="000F63AB">
      <w:pPr>
        <w:rPr>
          <w:rFonts w:asciiTheme="majorHAnsi" w:hAnsiTheme="majorHAnsi" w:cstheme="majorHAnsi"/>
        </w:rPr>
      </w:pPr>
    </w:p>
    <w:p w14:paraId="536E4AC8" w14:textId="36BEA3F5" w:rsidR="00DF4763" w:rsidRPr="000F63AB" w:rsidRDefault="00E3071D" w:rsidP="000F63AB">
      <w:pPr>
        <w:rPr>
          <w:rFonts w:asciiTheme="majorHAnsi" w:hAnsiTheme="majorHAnsi" w:cstheme="majorHAnsi"/>
        </w:rPr>
      </w:pPr>
      <w:r w:rsidRPr="000F63AB">
        <w:rPr>
          <w:rFonts w:asciiTheme="majorHAnsi" w:hAnsiTheme="majorHAnsi" w:cstheme="majorHAnsi"/>
        </w:rPr>
        <w:t xml:space="preserve">The </w:t>
      </w:r>
      <w:proofErr w:type="spellStart"/>
      <w:r w:rsidRPr="000F63AB">
        <w:rPr>
          <w:rFonts w:asciiTheme="majorHAnsi" w:hAnsiTheme="majorHAnsi" w:cstheme="majorHAnsi"/>
        </w:rPr>
        <w:t>spartan</w:t>
      </w:r>
      <w:proofErr w:type="spellEnd"/>
      <w:r w:rsidRPr="000F63AB">
        <w:rPr>
          <w:rFonts w:asciiTheme="majorHAnsi" w:hAnsiTheme="majorHAnsi" w:cstheme="majorHAnsi"/>
        </w:rPr>
        <w:t xml:space="preserve"> black &amp; white scratchboard </w:t>
      </w:r>
      <w:r w:rsidRPr="004D0F66">
        <w:rPr>
          <w:rFonts w:asciiTheme="majorHAnsi" w:hAnsiTheme="majorHAnsi" w:cstheme="majorHAnsi"/>
        </w:rPr>
        <w:t xml:space="preserve">illustrations by </w:t>
      </w:r>
      <w:proofErr w:type="spellStart"/>
      <w:r w:rsidRPr="004D0F66">
        <w:rPr>
          <w:rFonts w:asciiTheme="majorHAnsi" w:hAnsiTheme="majorHAnsi" w:cstheme="majorHAnsi"/>
        </w:rPr>
        <w:t>Arrasmith</w:t>
      </w:r>
      <w:proofErr w:type="spellEnd"/>
      <w:r w:rsidRPr="000F63AB">
        <w:rPr>
          <w:rFonts w:asciiTheme="majorHAnsi" w:hAnsiTheme="majorHAnsi" w:cstheme="majorHAnsi"/>
        </w:rPr>
        <w:t xml:space="preserve"> add to the air of creepiness; they are mostly silhouettes of windblown leaves, with only three scenes depicted in white against black backgrounds. </w:t>
      </w:r>
      <w:proofErr w:type="spellStart"/>
      <w:r w:rsidRPr="000F63AB">
        <w:rPr>
          <w:rFonts w:asciiTheme="majorHAnsi" w:hAnsiTheme="majorHAnsi" w:cstheme="majorHAnsi"/>
        </w:rPr>
        <w:t>Auxier</w:t>
      </w:r>
      <w:proofErr w:type="spellEnd"/>
      <w:r w:rsidRPr="000F63AB">
        <w:rPr>
          <w:rFonts w:asciiTheme="majorHAnsi" w:hAnsiTheme="majorHAnsi" w:cstheme="majorHAnsi"/>
        </w:rPr>
        <w:t xml:space="preserve"> is a clever storyteller here, better even than his Molly or the “manikin woman,” Hester Kettle. He wends his dark mystery about stories versus lies, feelings of abandonment, and greed, much as th</w:t>
      </w:r>
      <w:r w:rsidR="00DF022C">
        <w:rPr>
          <w:rFonts w:asciiTheme="majorHAnsi" w:hAnsiTheme="majorHAnsi" w:cstheme="majorHAnsi"/>
        </w:rPr>
        <w:t>e tree’s roots wend themselves “</w:t>
      </w:r>
      <w:r w:rsidRPr="000F63AB">
        <w:rPr>
          <w:rFonts w:asciiTheme="majorHAnsi" w:hAnsiTheme="majorHAnsi" w:cstheme="majorHAnsi"/>
        </w:rPr>
        <w:t>round t</w:t>
      </w:r>
      <w:r w:rsidR="00DF022C">
        <w:rPr>
          <w:rFonts w:asciiTheme="majorHAnsi" w:hAnsiTheme="majorHAnsi" w:cstheme="majorHAnsi"/>
        </w:rPr>
        <w:t>he Windsor estate’s inhabitants”</w:t>
      </w:r>
      <w:r w:rsidRPr="000F63AB">
        <w:rPr>
          <w:rFonts w:asciiTheme="majorHAnsi" w:hAnsiTheme="majorHAnsi" w:cstheme="majorHAnsi"/>
        </w:rPr>
        <w:t xml:space="preserve"> souls. </w:t>
      </w:r>
      <w:proofErr w:type="spellStart"/>
      <w:r w:rsidRPr="000F63AB">
        <w:rPr>
          <w:rFonts w:asciiTheme="majorHAnsi" w:hAnsiTheme="majorHAnsi" w:cstheme="majorHAnsi"/>
        </w:rPr>
        <w:t>Auxier</w:t>
      </w:r>
      <w:proofErr w:type="spellEnd"/>
      <w:r w:rsidRPr="000F63AB">
        <w:rPr>
          <w:rFonts w:asciiTheme="majorHAnsi" w:hAnsiTheme="majorHAnsi" w:cstheme="majorHAnsi"/>
        </w:rPr>
        <w:t xml:space="preserve"> boldly dubs this “A Scary Story” on the title page, and he is not just telling tales.</w:t>
      </w:r>
    </w:p>
    <w:p w14:paraId="4937B34C" w14:textId="77777777" w:rsidR="00DF4763" w:rsidRPr="000F63AB" w:rsidRDefault="00DF4763" w:rsidP="000F63AB">
      <w:pPr>
        <w:rPr>
          <w:rStyle w:val="PageNumber"/>
          <w:rFonts w:asciiTheme="majorHAnsi" w:hAnsiTheme="majorHAnsi" w:cstheme="majorHAnsi"/>
          <w:b/>
          <w:bCs/>
        </w:rPr>
      </w:pPr>
    </w:p>
    <w:p w14:paraId="78E63FE0" w14:textId="77777777" w:rsidR="00DF4763" w:rsidRPr="000F63AB" w:rsidRDefault="00E3071D" w:rsidP="000F63AB">
      <w:pPr>
        <w:rPr>
          <w:rStyle w:val="PageNumber"/>
          <w:rFonts w:asciiTheme="majorHAnsi" w:hAnsiTheme="majorHAnsi" w:cstheme="majorHAnsi"/>
          <w:b/>
          <w:bCs/>
          <w:i/>
          <w:iCs/>
        </w:rPr>
      </w:pPr>
      <w:r w:rsidRPr="000F63AB">
        <w:rPr>
          <w:rStyle w:val="PageNumber"/>
          <w:rFonts w:asciiTheme="majorHAnsi" w:hAnsiTheme="majorHAnsi" w:cstheme="majorHAnsi"/>
          <w:b/>
          <w:bCs/>
        </w:rPr>
        <w:t>AUTHOR BIOGRAPHY</w:t>
      </w:r>
    </w:p>
    <w:p w14:paraId="342D6957" w14:textId="5953D822" w:rsidR="00DF4763" w:rsidRPr="000F63AB" w:rsidRDefault="00E3071D" w:rsidP="000F63AB">
      <w:pPr>
        <w:rPr>
          <w:rStyle w:val="PageNumber"/>
          <w:rFonts w:asciiTheme="majorHAnsi" w:hAnsiTheme="majorHAnsi" w:cstheme="majorHAnsi"/>
        </w:rPr>
      </w:pPr>
      <w:r w:rsidRPr="000F63AB">
        <w:rPr>
          <w:rStyle w:val="PageNumber"/>
          <w:rFonts w:asciiTheme="majorHAnsi" w:hAnsiTheme="majorHAnsi" w:cstheme="majorHAnsi"/>
        </w:rPr>
        <w:t xml:space="preserve">A Canadian native, Jonathan </w:t>
      </w:r>
      <w:proofErr w:type="spellStart"/>
      <w:r w:rsidRPr="000F63AB">
        <w:rPr>
          <w:rStyle w:val="PageNumber"/>
          <w:rFonts w:asciiTheme="majorHAnsi" w:hAnsiTheme="majorHAnsi" w:cstheme="majorHAnsi"/>
        </w:rPr>
        <w:t>Auxier</w:t>
      </w:r>
      <w:proofErr w:type="spellEnd"/>
      <w:r w:rsidRPr="000F63AB">
        <w:rPr>
          <w:rStyle w:val="PageNumber"/>
          <w:rFonts w:asciiTheme="majorHAnsi" w:hAnsiTheme="majorHAnsi" w:cstheme="majorHAnsi"/>
        </w:rPr>
        <w:t xml:space="preserve"> earned an MFA from Carnegie Mellon University. </w:t>
      </w:r>
      <w:r w:rsidRPr="000F63AB">
        <w:rPr>
          <w:rStyle w:val="PageNumber"/>
          <w:rFonts w:asciiTheme="majorHAnsi" w:hAnsiTheme="majorHAnsi" w:cstheme="majorHAnsi"/>
        </w:rPr>
        <w:lastRenderedPageBreak/>
        <w:t xml:space="preserve">On his website, he proclaims that he writes “strange stories for strange children.” He is the author of the </w:t>
      </w:r>
      <w:proofErr w:type="spellStart"/>
      <w:r w:rsidRPr="000F63AB">
        <w:rPr>
          <w:rStyle w:val="PageNumber"/>
          <w:rFonts w:asciiTheme="majorHAnsi" w:hAnsiTheme="majorHAnsi" w:cstheme="majorHAnsi"/>
          <w:i/>
          <w:iCs/>
        </w:rPr>
        <w:t>The</w:t>
      </w:r>
      <w:proofErr w:type="spellEnd"/>
      <w:r w:rsidRPr="000F63AB">
        <w:rPr>
          <w:rStyle w:val="PageNumber"/>
          <w:rFonts w:asciiTheme="majorHAnsi" w:hAnsiTheme="majorHAnsi" w:cstheme="majorHAnsi"/>
          <w:i/>
          <w:iCs/>
        </w:rPr>
        <w:t xml:space="preserve"> Night Gardener</w:t>
      </w:r>
      <w:r w:rsidRPr="000F63AB">
        <w:rPr>
          <w:rStyle w:val="PageNumber"/>
          <w:rFonts w:asciiTheme="majorHAnsi" w:hAnsiTheme="majorHAnsi" w:cstheme="majorHAnsi"/>
        </w:rPr>
        <w:t xml:space="preserve">, published in 2014 and recently been optioned by Disney to be made into a movie, and </w:t>
      </w:r>
      <w:r w:rsidRPr="000F63AB">
        <w:rPr>
          <w:rStyle w:val="PageNumber"/>
          <w:rFonts w:asciiTheme="majorHAnsi" w:hAnsiTheme="majorHAnsi" w:cstheme="majorHAnsi"/>
          <w:i/>
          <w:iCs/>
        </w:rPr>
        <w:t xml:space="preserve">Sophie Quire and the Last </w:t>
      </w:r>
      <w:proofErr w:type="spellStart"/>
      <w:r w:rsidRPr="000F63AB">
        <w:rPr>
          <w:rStyle w:val="PageNumber"/>
          <w:rFonts w:asciiTheme="majorHAnsi" w:hAnsiTheme="majorHAnsi" w:cstheme="majorHAnsi"/>
          <w:i/>
          <w:iCs/>
        </w:rPr>
        <w:t>Storyguard</w:t>
      </w:r>
      <w:proofErr w:type="spellEnd"/>
      <w:r w:rsidRPr="000F63AB">
        <w:rPr>
          <w:rStyle w:val="PageNumber"/>
          <w:rFonts w:asciiTheme="majorHAnsi" w:hAnsiTheme="majorHAnsi" w:cstheme="majorHAnsi"/>
          <w:i/>
          <w:iCs/>
        </w:rPr>
        <w:t>: A Peter Nimble Adventure</w:t>
      </w:r>
      <w:r w:rsidRPr="000F63AB">
        <w:rPr>
          <w:rStyle w:val="PageNumber"/>
          <w:rFonts w:asciiTheme="majorHAnsi" w:hAnsiTheme="majorHAnsi" w:cstheme="majorHAnsi"/>
        </w:rPr>
        <w:t xml:space="preserve">, to be published in 2016. </w:t>
      </w:r>
      <w:proofErr w:type="spellStart"/>
      <w:r w:rsidRPr="000F63AB">
        <w:rPr>
          <w:rStyle w:val="PageNumber"/>
          <w:rFonts w:asciiTheme="majorHAnsi" w:hAnsiTheme="majorHAnsi" w:cstheme="majorHAnsi"/>
        </w:rPr>
        <w:t>Auxier</w:t>
      </w:r>
      <w:proofErr w:type="spellEnd"/>
      <w:r w:rsidRPr="000F63AB">
        <w:rPr>
          <w:rStyle w:val="PageNumber"/>
          <w:rFonts w:asciiTheme="majorHAnsi" w:hAnsiTheme="majorHAnsi" w:cstheme="majorHAnsi"/>
        </w:rPr>
        <w:t xml:space="preserve"> lives in Pittsburgh with his family and teaches creative writing and children’s literature.</w:t>
      </w:r>
    </w:p>
    <w:p w14:paraId="4D2EF6E9" w14:textId="77777777" w:rsidR="00DF4763" w:rsidRPr="000F63AB" w:rsidRDefault="00DF4763" w:rsidP="000F63AB">
      <w:pPr>
        <w:rPr>
          <w:rStyle w:val="PageNumber"/>
          <w:rFonts w:asciiTheme="majorHAnsi" w:hAnsiTheme="majorHAnsi" w:cstheme="majorHAnsi"/>
        </w:rPr>
      </w:pPr>
    </w:p>
    <w:p w14:paraId="1DC32D5A" w14:textId="77777777" w:rsidR="00DF4763" w:rsidRPr="000F63AB" w:rsidRDefault="00E3071D" w:rsidP="000F63AB">
      <w:pPr>
        <w:rPr>
          <w:rStyle w:val="PageNumber"/>
          <w:rFonts w:asciiTheme="majorHAnsi" w:hAnsiTheme="majorHAnsi" w:cstheme="majorHAnsi"/>
          <w:b/>
          <w:bCs/>
          <w:i/>
          <w:iCs/>
        </w:rPr>
      </w:pPr>
      <w:r w:rsidRPr="000F63AB">
        <w:rPr>
          <w:rStyle w:val="PageNumber"/>
          <w:rFonts w:asciiTheme="majorHAnsi" w:hAnsiTheme="majorHAnsi" w:cstheme="majorHAnsi"/>
          <w:b/>
          <w:bCs/>
        </w:rPr>
        <w:t>ILLUSTRATOR BIOGRAPHY</w:t>
      </w:r>
    </w:p>
    <w:p w14:paraId="63AF8DF7" w14:textId="4A71DF35" w:rsidR="00DF4763" w:rsidRPr="000F63AB" w:rsidRDefault="00E3071D" w:rsidP="000F63AB">
      <w:pPr>
        <w:rPr>
          <w:rStyle w:val="PageNumber"/>
          <w:rFonts w:asciiTheme="majorHAnsi" w:hAnsiTheme="majorHAnsi" w:cstheme="majorHAnsi"/>
          <w:b/>
          <w:bCs/>
          <w:i/>
          <w:iCs/>
        </w:rPr>
      </w:pPr>
      <w:r w:rsidRPr="000F63AB">
        <w:rPr>
          <w:rStyle w:val="PageNumber"/>
          <w:rFonts w:asciiTheme="majorHAnsi" w:hAnsiTheme="majorHAnsi" w:cstheme="majorHAnsi"/>
        </w:rPr>
        <w:t xml:space="preserve">Patrick </w:t>
      </w:r>
      <w:proofErr w:type="spellStart"/>
      <w:r w:rsidRPr="000F63AB">
        <w:rPr>
          <w:rStyle w:val="PageNumber"/>
          <w:rFonts w:asciiTheme="majorHAnsi" w:hAnsiTheme="majorHAnsi" w:cstheme="majorHAnsi"/>
        </w:rPr>
        <w:t>Arrasmith</w:t>
      </w:r>
      <w:proofErr w:type="spellEnd"/>
      <w:r w:rsidRPr="000F63AB">
        <w:rPr>
          <w:rStyle w:val="PageNumber"/>
          <w:rFonts w:asciiTheme="majorHAnsi" w:hAnsiTheme="majorHAnsi" w:cstheme="majorHAnsi"/>
        </w:rPr>
        <w:t>, born in 1971, earned a degree in illustration from California College of the Arts</w:t>
      </w:r>
      <w:r w:rsidR="00710E25">
        <w:rPr>
          <w:rStyle w:val="PageNumber"/>
          <w:rFonts w:asciiTheme="majorHAnsi" w:hAnsiTheme="majorHAnsi" w:cstheme="majorHAnsi"/>
        </w:rPr>
        <w:t xml:space="preserve"> before </w:t>
      </w:r>
      <w:r w:rsidR="00710E25" w:rsidRPr="000F63AB">
        <w:rPr>
          <w:rStyle w:val="PageNumber"/>
          <w:rFonts w:asciiTheme="majorHAnsi" w:hAnsiTheme="majorHAnsi" w:cstheme="majorHAnsi"/>
        </w:rPr>
        <w:t>receiving a scholarship from the Society of Illustrators</w:t>
      </w:r>
      <w:r w:rsidR="00710E25">
        <w:rPr>
          <w:rStyle w:val="PageNumber"/>
          <w:rFonts w:asciiTheme="majorHAnsi" w:hAnsiTheme="majorHAnsi" w:cstheme="majorHAnsi"/>
        </w:rPr>
        <w:t xml:space="preserve"> and moving to New York</w:t>
      </w:r>
      <w:r w:rsidRPr="000F63AB">
        <w:rPr>
          <w:rStyle w:val="PageNumber"/>
          <w:rFonts w:asciiTheme="majorHAnsi" w:hAnsiTheme="majorHAnsi" w:cstheme="majorHAnsi"/>
        </w:rPr>
        <w:t>. He has worked in several mediums including digital, engra</w:t>
      </w:r>
      <w:r w:rsidR="00710E25">
        <w:rPr>
          <w:rStyle w:val="PageNumber"/>
          <w:rFonts w:asciiTheme="majorHAnsi" w:hAnsiTheme="majorHAnsi" w:cstheme="majorHAnsi"/>
        </w:rPr>
        <w:t>ving, and (mostly) scratchboard</w:t>
      </w:r>
      <w:r w:rsidRPr="000F63AB">
        <w:rPr>
          <w:rStyle w:val="PageNumber"/>
          <w:rFonts w:asciiTheme="majorHAnsi" w:hAnsiTheme="majorHAnsi" w:cstheme="majorHAnsi"/>
        </w:rPr>
        <w:t xml:space="preserve"> and used many techniques such as conceptual, stylized, and technical art. His subject matter ranges from action/adventure to historical to </w:t>
      </w:r>
      <w:proofErr w:type="spellStart"/>
      <w:r w:rsidRPr="000F63AB">
        <w:rPr>
          <w:rStyle w:val="PageNumber"/>
          <w:rFonts w:asciiTheme="majorHAnsi" w:hAnsiTheme="majorHAnsi" w:cstheme="majorHAnsi"/>
        </w:rPr>
        <w:t>sci</w:t>
      </w:r>
      <w:proofErr w:type="spellEnd"/>
      <w:r w:rsidRPr="000F63AB">
        <w:rPr>
          <w:rStyle w:val="PageNumber"/>
          <w:rFonts w:asciiTheme="majorHAnsi" w:hAnsiTheme="majorHAnsi" w:cstheme="majorHAnsi"/>
        </w:rPr>
        <w:t xml:space="preserve"> fi/fantasy to feminine. His work can be seen in newspapers, books, and even </w:t>
      </w:r>
      <w:r w:rsidR="00710E25">
        <w:rPr>
          <w:rStyle w:val="PageNumber"/>
          <w:rFonts w:asciiTheme="majorHAnsi" w:hAnsiTheme="majorHAnsi" w:cstheme="majorHAnsi"/>
        </w:rPr>
        <w:t xml:space="preserve">on </w:t>
      </w:r>
      <w:r w:rsidRPr="000F63AB">
        <w:rPr>
          <w:rStyle w:val="PageNumber"/>
          <w:rFonts w:asciiTheme="majorHAnsi" w:hAnsiTheme="majorHAnsi" w:cstheme="majorHAnsi"/>
        </w:rPr>
        <w:t>beer labels.</w:t>
      </w:r>
    </w:p>
    <w:p w14:paraId="60E62661" w14:textId="77777777" w:rsidR="00DF4763" w:rsidRPr="000F63AB" w:rsidRDefault="00DF4763" w:rsidP="000F63AB">
      <w:pPr>
        <w:rPr>
          <w:rStyle w:val="PageNumber"/>
          <w:rFonts w:asciiTheme="majorHAnsi" w:hAnsiTheme="majorHAnsi" w:cstheme="majorHAnsi"/>
          <w:b/>
          <w:bCs/>
          <w:i/>
          <w:iCs/>
        </w:rPr>
      </w:pPr>
    </w:p>
    <w:p w14:paraId="785B356C" w14:textId="77777777" w:rsidR="00DF4763" w:rsidRPr="000F63AB" w:rsidRDefault="00E3071D" w:rsidP="000F63AB">
      <w:pPr>
        <w:rPr>
          <w:rStyle w:val="PageNumber"/>
          <w:rFonts w:asciiTheme="majorHAnsi" w:hAnsiTheme="majorHAnsi" w:cstheme="majorHAnsi"/>
          <w:b/>
          <w:bCs/>
        </w:rPr>
      </w:pPr>
      <w:r w:rsidRPr="000F63AB">
        <w:rPr>
          <w:rStyle w:val="PageNumber"/>
          <w:rFonts w:asciiTheme="majorHAnsi" w:hAnsiTheme="majorHAnsi" w:cstheme="majorHAnsi"/>
          <w:b/>
          <w:bCs/>
        </w:rPr>
        <w:t>AWARDS</w:t>
      </w:r>
    </w:p>
    <w:p w14:paraId="195C023F" w14:textId="20D87A1B" w:rsidR="00FA48C0" w:rsidRDefault="00FA48C0" w:rsidP="000F63AB">
      <w:pPr>
        <w:rPr>
          <w:rStyle w:val="PageNumber"/>
          <w:rFonts w:asciiTheme="majorHAnsi" w:hAnsiTheme="majorHAnsi" w:cstheme="majorHAnsi"/>
        </w:rPr>
      </w:pPr>
      <w:r>
        <w:rPr>
          <w:rStyle w:val="PageNumber"/>
          <w:rFonts w:asciiTheme="majorHAnsi" w:hAnsiTheme="majorHAnsi" w:cstheme="majorHAnsi"/>
        </w:rPr>
        <w:t>2014 Governor Generals Literary Award nominee</w:t>
      </w:r>
    </w:p>
    <w:p w14:paraId="6C18336D" w14:textId="7779E03E" w:rsidR="001A594F" w:rsidRDefault="001A594F" w:rsidP="000F63AB">
      <w:pPr>
        <w:rPr>
          <w:rStyle w:val="PageNumber"/>
          <w:rFonts w:asciiTheme="majorHAnsi" w:hAnsiTheme="majorHAnsi" w:cstheme="majorHAnsi"/>
        </w:rPr>
      </w:pPr>
      <w:r>
        <w:rPr>
          <w:rStyle w:val="PageNumber"/>
          <w:rFonts w:asciiTheme="majorHAnsi" w:hAnsiTheme="majorHAnsi" w:cstheme="majorHAnsi"/>
        </w:rPr>
        <w:t>2014 Junior Library Guild selection</w:t>
      </w:r>
    </w:p>
    <w:p w14:paraId="2BD12571" w14:textId="291EE092" w:rsidR="00FA48C0" w:rsidRDefault="00FA48C0" w:rsidP="000F63AB">
      <w:pPr>
        <w:rPr>
          <w:rStyle w:val="PageNumber"/>
          <w:rFonts w:asciiTheme="majorHAnsi" w:hAnsiTheme="majorHAnsi" w:cstheme="majorHAnsi"/>
        </w:rPr>
      </w:pPr>
      <w:r>
        <w:rPr>
          <w:rStyle w:val="PageNumber"/>
          <w:rFonts w:asciiTheme="majorHAnsi" w:hAnsiTheme="majorHAnsi" w:cstheme="majorHAnsi"/>
        </w:rPr>
        <w:t>2015 ALA Notable Book for Children</w:t>
      </w:r>
    </w:p>
    <w:p w14:paraId="5E1D566F" w14:textId="1445CDAD" w:rsidR="00DF4763" w:rsidRDefault="00FA48C0" w:rsidP="000F63AB">
      <w:pPr>
        <w:rPr>
          <w:rStyle w:val="PageNumber"/>
          <w:rFonts w:asciiTheme="majorHAnsi" w:hAnsiTheme="majorHAnsi" w:cstheme="majorHAnsi"/>
        </w:rPr>
      </w:pPr>
      <w:r>
        <w:rPr>
          <w:rStyle w:val="PageNumber"/>
          <w:rFonts w:asciiTheme="majorHAnsi" w:hAnsiTheme="majorHAnsi" w:cstheme="majorHAnsi"/>
        </w:rPr>
        <w:t>2015 Silver Birch Award winner</w:t>
      </w:r>
    </w:p>
    <w:p w14:paraId="267A5EF4" w14:textId="3D4AA3C2" w:rsidR="00FA48C0" w:rsidRDefault="00FA48C0" w:rsidP="000F63AB">
      <w:pPr>
        <w:rPr>
          <w:rStyle w:val="PageNumber"/>
          <w:rFonts w:asciiTheme="majorHAnsi" w:hAnsiTheme="majorHAnsi" w:cstheme="majorHAnsi"/>
        </w:rPr>
      </w:pPr>
      <w:r>
        <w:rPr>
          <w:rStyle w:val="PageNumber"/>
          <w:rFonts w:asciiTheme="majorHAnsi" w:hAnsiTheme="majorHAnsi" w:cstheme="majorHAnsi"/>
        </w:rPr>
        <w:t>2015 Maryland Children’s Book Award nominee</w:t>
      </w:r>
    </w:p>
    <w:p w14:paraId="73792DA7" w14:textId="4F682962" w:rsidR="00FA48C0" w:rsidRDefault="00FA48C0" w:rsidP="000F63AB">
      <w:pPr>
        <w:rPr>
          <w:rStyle w:val="PageNumber"/>
          <w:rFonts w:asciiTheme="majorHAnsi" w:hAnsiTheme="majorHAnsi" w:cstheme="majorHAnsi"/>
        </w:rPr>
      </w:pPr>
      <w:r>
        <w:rPr>
          <w:rStyle w:val="PageNumber"/>
          <w:rFonts w:asciiTheme="majorHAnsi" w:hAnsiTheme="majorHAnsi" w:cstheme="majorHAnsi"/>
        </w:rPr>
        <w:t>2015 Sunburst Award nominee</w:t>
      </w:r>
    </w:p>
    <w:p w14:paraId="4F5EFD04" w14:textId="0A1D50E8" w:rsidR="00FA48C0" w:rsidRDefault="00FA48C0" w:rsidP="000F63AB">
      <w:pPr>
        <w:rPr>
          <w:rStyle w:val="PageNumber"/>
          <w:rFonts w:asciiTheme="majorHAnsi" w:hAnsiTheme="majorHAnsi" w:cstheme="majorHAnsi"/>
        </w:rPr>
      </w:pPr>
      <w:r>
        <w:rPr>
          <w:rStyle w:val="PageNumber"/>
          <w:rFonts w:asciiTheme="majorHAnsi" w:hAnsiTheme="majorHAnsi" w:cstheme="majorHAnsi"/>
        </w:rPr>
        <w:t>2015 Bluebonnet Award nominee</w:t>
      </w:r>
    </w:p>
    <w:p w14:paraId="0AD95A41" w14:textId="4CB94970" w:rsidR="00FA48C0" w:rsidRDefault="00FA48C0" w:rsidP="000F63AB">
      <w:pPr>
        <w:rPr>
          <w:rStyle w:val="PageNumber"/>
          <w:rFonts w:asciiTheme="majorHAnsi" w:hAnsiTheme="majorHAnsi" w:cstheme="majorHAnsi"/>
        </w:rPr>
      </w:pPr>
      <w:r>
        <w:rPr>
          <w:rStyle w:val="PageNumber"/>
          <w:rFonts w:asciiTheme="majorHAnsi" w:hAnsiTheme="majorHAnsi" w:cstheme="majorHAnsi"/>
        </w:rPr>
        <w:t>2015 Beehive Children’s Fictional Book Award nominee</w:t>
      </w:r>
    </w:p>
    <w:p w14:paraId="1D9DE079" w14:textId="7B433276" w:rsidR="00FA48C0" w:rsidRDefault="00FA48C0" w:rsidP="000F63AB">
      <w:pPr>
        <w:rPr>
          <w:rStyle w:val="PageNumber"/>
          <w:rFonts w:asciiTheme="majorHAnsi" w:hAnsiTheme="majorHAnsi" w:cstheme="majorHAnsi"/>
        </w:rPr>
      </w:pPr>
      <w:r>
        <w:rPr>
          <w:rStyle w:val="PageNumber"/>
          <w:rFonts w:asciiTheme="majorHAnsi" w:hAnsiTheme="majorHAnsi" w:cstheme="majorHAnsi"/>
        </w:rPr>
        <w:t>2016 Volunteer State Book Award nominee</w:t>
      </w:r>
    </w:p>
    <w:p w14:paraId="5BF3E4D5" w14:textId="147B0AEE" w:rsidR="00FA48C0" w:rsidRDefault="00FA48C0" w:rsidP="000F63AB">
      <w:pPr>
        <w:rPr>
          <w:rStyle w:val="PageNumber"/>
          <w:rFonts w:asciiTheme="majorHAnsi" w:hAnsiTheme="majorHAnsi" w:cstheme="majorHAnsi"/>
        </w:rPr>
      </w:pPr>
      <w:r>
        <w:rPr>
          <w:rStyle w:val="PageNumber"/>
          <w:rFonts w:asciiTheme="majorHAnsi" w:hAnsiTheme="majorHAnsi" w:cstheme="majorHAnsi"/>
        </w:rPr>
        <w:t>2016 North Carolina Children’s Book Award nominee</w:t>
      </w:r>
    </w:p>
    <w:p w14:paraId="399495DB" w14:textId="5D0F13E0" w:rsidR="00FA48C0" w:rsidRDefault="00FA48C0" w:rsidP="000F63AB">
      <w:pPr>
        <w:rPr>
          <w:rStyle w:val="PageNumber"/>
          <w:rFonts w:asciiTheme="majorHAnsi" w:hAnsiTheme="majorHAnsi" w:cstheme="majorHAnsi"/>
        </w:rPr>
      </w:pPr>
      <w:r>
        <w:rPr>
          <w:rStyle w:val="PageNumber"/>
          <w:rFonts w:asciiTheme="majorHAnsi" w:hAnsiTheme="majorHAnsi" w:cstheme="majorHAnsi"/>
        </w:rPr>
        <w:t>2016 Manitoba Literary Award: Young Readers nominee</w:t>
      </w:r>
    </w:p>
    <w:p w14:paraId="21B58E94" w14:textId="4D2B8361" w:rsidR="00FA48C0" w:rsidRPr="000F63AB" w:rsidRDefault="00FA48C0" w:rsidP="000F63AB">
      <w:pPr>
        <w:rPr>
          <w:rStyle w:val="PageNumber"/>
          <w:rFonts w:asciiTheme="majorHAnsi" w:hAnsiTheme="majorHAnsi" w:cstheme="majorHAnsi"/>
        </w:rPr>
      </w:pPr>
      <w:r>
        <w:rPr>
          <w:rStyle w:val="PageNumber"/>
          <w:rFonts w:asciiTheme="majorHAnsi" w:hAnsiTheme="majorHAnsi" w:cstheme="majorHAnsi"/>
        </w:rPr>
        <w:t>2016 Nene Award nominee</w:t>
      </w:r>
    </w:p>
    <w:p w14:paraId="2689D73D" w14:textId="77777777" w:rsidR="00DF4763" w:rsidRPr="000F63AB" w:rsidRDefault="00DF4763" w:rsidP="000F63AB">
      <w:pPr>
        <w:rPr>
          <w:rStyle w:val="PageNumber"/>
          <w:rFonts w:asciiTheme="majorHAnsi" w:hAnsiTheme="majorHAnsi" w:cstheme="majorHAnsi"/>
        </w:rPr>
      </w:pPr>
    </w:p>
    <w:p w14:paraId="1112FCC1" w14:textId="77777777" w:rsidR="00DF4763" w:rsidRPr="000F63AB" w:rsidRDefault="00E3071D" w:rsidP="000F63AB">
      <w:pPr>
        <w:rPr>
          <w:rStyle w:val="PageNumber"/>
          <w:rFonts w:asciiTheme="majorHAnsi" w:hAnsiTheme="majorHAnsi" w:cstheme="majorHAnsi"/>
          <w:b/>
          <w:bCs/>
        </w:rPr>
      </w:pPr>
      <w:r w:rsidRPr="000F63AB">
        <w:rPr>
          <w:rStyle w:val="PageNumber"/>
          <w:rFonts w:asciiTheme="majorHAnsi" w:hAnsiTheme="majorHAnsi" w:cstheme="majorHAnsi"/>
          <w:b/>
          <w:bCs/>
        </w:rPr>
        <w:t>ADDITIONAL INFORMATION</w:t>
      </w:r>
    </w:p>
    <w:p w14:paraId="2077376E" w14:textId="1DC7EADF" w:rsidR="00DF4763" w:rsidRPr="000F63AB" w:rsidRDefault="000F63AB" w:rsidP="000F63AB">
      <w:pPr>
        <w:rPr>
          <w:rFonts w:asciiTheme="majorHAnsi" w:hAnsiTheme="majorHAnsi" w:cstheme="majorHAnsi"/>
        </w:rPr>
      </w:pPr>
      <w:r>
        <w:rPr>
          <w:rStyle w:val="PageNumber"/>
          <w:rFonts w:asciiTheme="majorHAnsi" w:hAnsiTheme="majorHAnsi" w:cstheme="majorHAnsi"/>
        </w:rPr>
        <w:t>Author website</w:t>
      </w:r>
      <w:r w:rsidR="00E3071D" w:rsidRPr="000F63AB">
        <w:rPr>
          <w:rStyle w:val="PageNumber"/>
          <w:rFonts w:asciiTheme="majorHAnsi" w:hAnsiTheme="majorHAnsi" w:cstheme="majorHAnsi"/>
        </w:rPr>
        <w:t xml:space="preserve"> </w:t>
      </w:r>
      <w:hyperlink r:id="rId10" w:history="1">
        <w:r w:rsidR="00E3071D" w:rsidRPr="000F63AB">
          <w:rPr>
            <w:rStyle w:val="Hyperlink0"/>
            <w:rFonts w:asciiTheme="majorHAnsi" w:hAnsiTheme="majorHAnsi" w:cstheme="majorHAnsi"/>
          </w:rPr>
          <w:t>www.thescop.com</w:t>
        </w:r>
      </w:hyperlink>
    </w:p>
    <w:p w14:paraId="18963D19" w14:textId="40AD2C1B" w:rsidR="00DF4763" w:rsidRPr="000F63AB" w:rsidRDefault="000F63AB" w:rsidP="000F63AB">
      <w:pPr>
        <w:rPr>
          <w:rFonts w:asciiTheme="majorHAnsi" w:hAnsiTheme="majorHAnsi" w:cstheme="majorHAnsi"/>
        </w:rPr>
      </w:pPr>
      <w:r>
        <w:rPr>
          <w:rFonts w:asciiTheme="majorHAnsi" w:hAnsiTheme="majorHAnsi" w:cstheme="majorHAnsi"/>
        </w:rPr>
        <w:t>Illustrator website</w:t>
      </w:r>
      <w:r w:rsidR="00E3071D" w:rsidRPr="000F63AB">
        <w:rPr>
          <w:rFonts w:asciiTheme="majorHAnsi" w:hAnsiTheme="majorHAnsi" w:cstheme="majorHAnsi"/>
        </w:rPr>
        <w:t xml:space="preserve"> </w:t>
      </w:r>
      <w:hyperlink r:id="rId11" w:history="1">
        <w:r w:rsidR="00E3071D" w:rsidRPr="000F63AB">
          <w:rPr>
            <w:rStyle w:val="Hyperlink0"/>
            <w:rFonts w:asciiTheme="majorHAnsi" w:hAnsiTheme="majorHAnsi" w:cstheme="majorHAnsi"/>
          </w:rPr>
          <w:t>http://www.patrickarrasmith.com</w:t>
        </w:r>
      </w:hyperlink>
    </w:p>
    <w:p w14:paraId="56B29C28" w14:textId="77777777" w:rsidR="00DF4763" w:rsidRPr="000F63AB" w:rsidRDefault="00DF4763" w:rsidP="000F63AB">
      <w:pPr>
        <w:rPr>
          <w:rFonts w:asciiTheme="majorHAnsi" w:hAnsiTheme="majorHAnsi" w:cstheme="majorHAnsi"/>
        </w:rPr>
      </w:pPr>
    </w:p>
    <w:p w14:paraId="1D1D8D97" w14:textId="77777777" w:rsidR="00DF4763" w:rsidRPr="000F63AB" w:rsidRDefault="00E3071D" w:rsidP="000F63AB">
      <w:pPr>
        <w:rPr>
          <w:rStyle w:val="PageNumber"/>
          <w:rFonts w:asciiTheme="majorHAnsi" w:hAnsiTheme="majorHAnsi" w:cstheme="majorHAnsi"/>
        </w:rPr>
      </w:pPr>
      <w:r w:rsidRPr="000F63AB">
        <w:rPr>
          <w:rStyle w:val="PageNumber"/>
          <w:rFonts w:asciiTheme="majorHAnsi" w:hAnsiTheme="majorHAnsi" w:cstheme="majorHAnsi"/>
          <w:b/>
          <w:bCs/>
        </w:rPr>
        <w:t>OTHER TITLES BY AUTHOR</w:t>
      </w:r>
    </w:p>
    <w:p w14:paraId="0F5536A5" w14:textId="77777777" w:rsidR="00FE3E69" w:rsidRDefault="00452A75" w:rsidP="000F63AB">
      <w:pPr>
        <w:rPr>
          <w:rStyle w:val="PageNumber"/>
          <w:rFonts w:asciiTheme="majorHAnsi" w:hAnsiTheme="majorHAnsi" w:cstheme="majorHAnsi"/>
        </w:rPr>
      </w:pPr>
      <w:r w:rsidRPr="000F63AB">
        <w:rPr>
          <w:rStyle w:val="PageNumber"/>
          <w:rFonts w:asciiTheme="majorHAnsi" w:hAnsiTheme="majorHAnsi" w:cstheme="majorHAnsi"/>
          <w:i/>
          <w:iCs/>
        </w:rPr>
        <w:t xml:space="preserve">Peter Nimble and His Fantastic Eyes </w:t>
      </w:r>
      <w:r w:rsidRPr="000F63AB">
        <w:rPr>
          <w:rStyle w:val="PageNumber"/>
          <w:rFonts w:asciiTheme="majorHAnsi" w:hAnsiTheme="majorHAnsi" w:cstheme="majorHAnsi"/>
        </w:rPr>
        <w:t>(2011)</w:t>
      </w:r>
    </w:p>
    <w:p w14:paraId="16717F05" w14:textId="531E183B" w:rsidR="00DF4763" w:rsidRPr="000F63AB" w:rsidRDefault="00E3071D" w:rsidP="000F63AB">
      <w:pPr>
        <w:rPr>
          <w:rStyle w:val="PageNumber"/>
          <w:rFonts w:asciiTheme="majorHAnsi" w:hAnsiTheme="majorHAnsi" w:cstheme="majorHAnsi"/>
        </w:rPr>
      </w:pPr>
      <w:r w:rsidRPr="000F63AB">
        <w:rPr>
          <w:rStyle w:val="PageNumber"/>
          <w:rFonts w:asciiTheme="majorHAnsi" w:hAnsiTheme="majorHAnsi" w:cstheme="majorHAnsi"/>
          <w:i/>
          <w:iCs/>
        </w:rPr>
        <w:t xml:space="preserve">Sophie Quire and the Last </w:t>
      </w:r>
      <w:proofErr w:type="spellStart"/>
      <w:r w:rsidRPr="000F63AB">
        <w:rPr>
          <w:rStyle w:val="PageNumber"/>
          <w:rFonts w:asciiTheme="majorHAnsi" w:hAnsiTheme="majorHAnsi" w:cstheme="majorHAnsi"/>
          <w:i/>
          <w:iCs/>
        </w:rPr>
        <w:t>Storyguard</w:t>
      </w:r>
      <w:proofErr w:type="spellEnd"/>
      <w:r w:rsidRPr="000F63AB">
        <w:rPr>
          <w:rStyle w:val="PageNumber"/>
          <w:rFonts w:asciiTheme="majorHAnsi" w:hAnsiTheme="majorHAnsi" w:cstheme="majorHAnsi"/>
          <w:i/>
          <w:iCs/>
        </w:rPr>
        <w:t xml:space="preserve">: A Peter Nimble Adventure </w:t>
      </w:r>
      <w:r w:rsidRPr="000F63AB">
        <w:rPr>
          <w:rStyle w:val="PageNumber"/>
          <w:rFonts w:asciiTheme="majorHAnsi" w:hAnsiTheme="majorHAnsi" w:cstheme="majorHAnsi"/>
        </w:rPr>
        <w:t>(2016)</w:t>
      </w:r>
    </w:p>
    <w:p w14:paraId="1B229266" w14:textId="77777777" w:rsidR="00DF4763" w:rsidRPr="000F63AB" w:rsidRDefault="00DF4763" w:rsidP="000F63AB">
      <w:pPr>
        <w:rPr>
          <w:rFonts w:asciiTheme="majorHAnsi" w:hAnsiTheme="majorHAnsi" w:cstheme="majorHAnsi"/>
          <w:i/>
          <w:iCs/>
        </w:rPr>
      </w:pPr>
    </w:p>
    <w:p w14:paraId="185713A5" w14:textId="77777777" w:rsidR="00DF4763" w:rsidRPr="000F63AB" w:rsidRDefault="00E3071D" w:rsidP="000F63AB">
      <w:pPr>
        <w:rPr>
          <w:rStyle w:val="PageNumber"/>
          <w:rFonts w:asciiTheme="majorHAnsi" w:hAnsiTheme="majorHAnsi" w:cstheme="majorHAnsi"/>
          <w:b/>
          <w:bCs/>
        </w:rPr>
      </w:pPr>
      <w:r w:rsidRPr="000F63AB">
        <w:rPr>
          <w:rStyle w:val="PageNumber"/>
          <w:rFonts w:asciiTheme="majorHAnsi" w:hAnsiTheme="majorHAnsi" w:cstheme="majorHAnsi"/>
          <w:b/>
          <w:bCs/>
        </w:rPr>
        <w:t>OTHER TITLES BY ILLUSTRATOR</w:t>
      </w:r>
    </w:p>
    <w:p w14:paraId="48946D29" w14:textId="77777777" w:rsidR="00452A75" w:rsidRPr="000F63AB" w:rsidRDefault="00452A75" w:rsidP="00452A75">
      <w:pPr>
        <w:rPr>
          <w:rStyle w:val="PageNumber"/>
          <w:rFonts w:asciiTheme="majorHAnsi" w:hAnsiTheme="majorHAnsi" w:cstheme="majorHAnsi"/>
        </w:rPr>
      </w:pPr>
      <w:r w:rsidRPr="000F30C6">
        <w:rPr>
          <w:rStyle w:val="PageNumber"/>
          <w:rFonts w:asciiTheme="majorHAnsi" w:hAnsiTheme="majorHAnsi" w:cstheme="majorHAnsi"/>
          <w:iCs/>
        </w:rPr>
        <w:t>The Last Apprentice Series</w:t>
      </w:r>
      <w:r w:rsidRPr="000F63AB">
        <w:rPr>
          <w:rStyle w:val="PageNumber"/>
          <w:rFonts w:asciiTheme="majorHAnsi" w:hAnsiTheme="majorHAnsi" w:cstheme="majorHAnsi"/>
          <w:i/>
          <w:iCs/>
        </w:rPr>
        <w:t xml:space="preserve"> </w:t>
      </w:r>
      <w:r w:rsidRPr="000F63AB">
        <w:rPr>
          <w:rStyle w:val="PageNumber"/>
          <w:rFonts w:asciiTheme="majorHAnsi" w:hAnsiTheme="majorHAnsi" w:cstheme="majorHAnsi"/>
        </w:rPr>
        <w:t>(2006-2014)</w:t>
      </w:r>
    </w:p>
    <w:p w14:paraId="5F996A72" w14:textId="77777777" w:rsidR="00DF4763" w:rsidRPr="000F63AB" w:rsidRDefault="00E3071D" w:rsidP="000F63AB">
      <w:pPr>
        <w:rPr>
          <w:rStyle w:val="PageNumber"/>
          <w:rFonts w:asciiTheme="majorHAnsi" w:hAnsiTheme="majorHAnsi" w:cstheme="majorHAnsi"/>
        </w:rPr>
      </w:pPr>
      <w:r w:rsidRPr="000F63AB">
        <w:rPr>
          <w:rStyle w:val="PageNumber"/>
          <w:rFonts w:asciiTheme="majorHAnsi" w:hAnsiTheme="majorHAnsi" w:cstheme="majorHAnsi"/>
          <w:i/>
          <w:iCs/>
        </w:rPr>
        <w:t xml:space="preserve">Pride and Prejudice and Zombies: Dawn of the </w:t>
      </w:r>
      <w:proofErr w:type="spellStart"/>
      <w:r w:rsidRPr="000F63AB">
        <w:rPr>
          <w:rStyle w:val="PageNumber"/>
          <w:rFonts w:asciiTheme="majorHAnsi" w:hAnsiTheme="majorHAnsi" w:cstheme="majorHAnsi"/>
          <w:i/>
          <w:iCs/>
        </w:rPr>
        <w:t>Dreadfuls</w:t>
      </w:r>
      <w:proofErr w:type="spellEnd"/>
      <w:r w:rsidRPr="000F63AB">
        <w:rPr>
          <w:rStyle w:val="PageNumber"/>
          <w:rFonts w:asciiTheme="majorHAnsi" w:hAnsiTheme="majorHAnsi" w:cstheme="majorHAnsi"/>
          <w:i/>
          <w:iCs/>
        </w:rPr>
        <w:t xml:space="preserve"> </w:t>
      </w:r>
      <w:r w:rsidRPr="000F63AB">
        <w:rPr>
          <w:rStyle w:val="PageNumber"/>
          <w:rFonts w:asciiTheme="majorHAnsi" w:hAnsiTheme="majorHAnsi" w:cstheme="majorHAnsi"/>
        </w:rPr>
        <w:t>(2010)</w:t>
      </w:r>
    </w:p>
    <w:p w14:paraId="1B957886" w14:textId="77777777" w:rsidR="00DF4763" w:rsidRPr="000F63AB" w:rsidRDefault="00E3071D" w:rsidP="000F63AB">
      <w:pPr>
        <w:rPr>
          <w:rStyle w:val="PageNumber"/>
          <w:rFonts w:asciiTheme="majorHAnsi" w:hAnsiTheme="majorHAnsi" w:cstheme="majorHAnsi"/>
        </w:rPr>
      </w:pPr>
      <w:r w:rsidRPr="000F63AB">
        <w:rPr>
          <w:rFonts w:asciiTheme="majorHAnsi" w:hAnsiTheme="majorHAnsi" w:cstheme="majorHAnsi"/>
          <w:i/>
          <w:iCs/>
        </w:rPr>
        <w:t>Pride and Prejudice and Zombies: Dreadfully Ever After</w:t>
      </w:r>
      <w:r w:rsidRPr="000F63AB">
        <w:rPr>
          <w:rStyle w:val="PageNumber"/>
          <w:rFonts w:asciiTheme="majorHAnsi" w:hAnsiTheme="majorHAnsi" w:cstheme="majorHAnsi"/>
        </w:rPr>
        <w:t xml:space="preserve"> (2011)</w:t>
      </w:r>
    </w:p>
    <w:p w14:paraId="503D6FBD" w14:textId="77777777" w:rsidR="00DF4763" w:rsidRPr="000F63AB" w:rsidRDefault="00E3071D" w:rsidP="000F63AB">
      <w:pPr>
        <w:rPr>
          <w:rStyle w:val="PageNumber"/>
          <w:rFonts w:asciiTheme="majorHAnsi" w:hAnsiTheme="majorHAnsi" w:cstheme="majorHAnsi"/>
        </w:rPr>
      </w:pPr>
      <w:r w:rsidRPr="000F30C6">
        <w:rPr>
          <w:rFonts w:asciiTheme="majorHAnsi" w:hAnsiTheme="majorHAnsi" w:cstheme="majorHAnsi"/>
          <w:iCs/>
        </w:rPr>
        <w:t>Dark Eden Series</w:t>
      </w:r>
      <w:r w:rsidRPr="000F63AB">
        <w:rPr>
          <w:rStyle w:val="PageNumber"/>
          <w:rFonts w:asciiTheme="majorHAnsi" w:hAnsiTheme="majorHAnsi" w:cstheme="majorHAnsi"/>
        </w:rPr>
        <w:t xml:space="preserve"> (2011-2012)</w:t>
      </w:r>
    </w:p>
    <w:p w14:paraId="45109D8A" w14:textId="77777777" w:rsidR="00DF4763" w:rsidRPr="000F63AB" w:rsidRDefault="00DF4763" w:rsidP="000F63AB">
      <w:pPr>
        <w:rPr>
          <w:rStyle w:val="PageNumber"/>
          <w:rFonts w:asciiTheme="majorHAnsi" w:hAnsiTheme="majorHAnsi" w:cstheme="majorHAnsi"/>
        </w:rPr>
      </w:pPr>
    </w:p>
    <w:p w14:paraId="2978868F" w14:textId="77777777" w:rsidR="00DF4763" w:rsidRPr="000F63AB" w:rsidRDefault="00E3071D" w:rsidP="000F63AB">
      <w:pPr>
        <w:pStyle w:val="Heading1"/>
        <w:rPr>
          <w:rFonts w:asciiTheme="majorHAnsi" w:hAnsiTheme="majorHAnsi" w:cstheme="majorHAnsi"/>
        </w:rPr>
      </w:pPr>
      <w:r w:rsidRPr="000F63AB">
        <w:rPr>
          <w:rStyle w:val="PageNumber"/>
          <w:rFonts w:asciiTheme="majorHAnsi" w:hAnsiTheme="majorHAnsi" w:cstheme="majorHAnsi"/>
        </w:rPr>
        <w:t>RELATED TITLES</w:t>
      </w:r>
    </w:p>
    <w:p w14:paraId="0FCEE41C" w14:textId="4E81E6BE" w:rsidR="00DF4763" w:rsidRPr="000F63AB" w:rsidRDefault="00E3071D" w:rsidP="000F63AB">
      <w:pPr>
        <w:rPr>
          <w:rStyle w:val="PageNumber"/>
          <w:rFonts w:asciiTheme="majorHAnsi" w:hAnsiTheme="majorHAnsi" w:cstheme="majorHAnsi"/>
        </w:rPr>
      </w:pPr>
      <w:r w:rsidRPr="000F63AB">
        <w:rPr>
          <w:rStyle w:val="PageNumber"/>
          <w:rFonts w:asciiTheme="majorHAnsi" w:hAnsiTheme="majorHAnsi" w:cstheme="majorHAnsi"/>
          <w:i/>
          <w:iCs/>
        </w:rPr>
        <w:t>A Snicker of Magic</w:t>
      </w:r>
      <w:r w:rsidRPr="000F63AB">
        <w:rPr>
          <w:rStyle w:val="PageNumber"/>
          <w:rFonts w:asciiTheme="majorHAnsi" w:hAnsiTheme="majorHAnsi" w:cstheme="majorHAnsi"/>
        </w:rPr>
        <w:t xml:space="preserve"> by Natalie Lloyd</w:t>
      </w:r>
    </w:p>
    <w:p w14:paraId="0F11B694" w14:textId="687DE62E" w:rsidR="00DF4763" w:rsidRPr="000F63AB" w:rsidRDefault="00E3071D" w:rsidP="000F63AB">
      <w:pPr>
        <w:ind w:left="720" w:hanging="720"/>
        <w:rPr>
          <w:rFonts w:asciiTheme="majorHAnsi" w:hAnsiTheme="majorHAnsi" w:cstheme="majorHAnsi"/>
        </w:rPr>
      </w:pPr>
      <w:r w:rsidRPr="000F63AB">
        <w:rPr>
          <w:rStyle w:val="PageNumber"/>
          <w:rFonts w:asciiTheme="majorHAnsi" w:hAnsiTheme="majorHAnsi" w:cstheme="majorHAnsi"/>
          <w:i/>
          <w:iCs/>
        </w:rPr>
        <w:t xml:space="preserve">The Incorrigible Children of Ashton Place: The Mysterious Howling </w:t>
      </w:r>
      <w:r w:rsidRPr="00C64A0D">
        <w:rPr>
          <w:rStyle w:val="PageNumber"/>
          <w:rFonts w:asciiTheme="majorHAnsi" w:hAnsiTheme="majorHAnsi" w:cstheme="majorHAnsi"/>
          <w:iCs/>
        </w:rPr>
        <w:t>(Book 2)</w:t>
      </w:r>
      <w:r w:rsidRPr="000F63AB">
        <w:rPr>
          <w:rStyle w:val="PageNumber"/>
          <w:rFonts w:asciiTheme="majorHAnsi" w:hAnsiTheme="majorHAnsi" w:cstheme="majorHAnsi"/>
        </w:rPr>
        <w:t xml:space="preserve"> by </w:t>
      </w:r>
      <w:proofErr w:type="spellStart"/>
      <w:r w:rsidRPr="000F63AB">
        <w:rPr>
          <w:rStyle w:val="PageNumber"/>
          <w:rFonts w:asciiTheme="majorHAnsi" w:hAnsiTheme="majorHAnsi" w:cstheme="majorHAnsi"/>
        </w:rPr>
        <w:t>Maryrose</w:t>
      </w:r>
      <w:proofErr w:type="spellEnd"/>
      <w:r w:rsidRPr="000F63AB">
        <w:rPr>
          <w:rStyle w:val="PageNumber"/>
          <w:rFonts w:asciiTheme="majorHAnsi" w:hAnsiTheme="majorHAnsi" w:cstheme="majorHAnsi"/>
        </w:rPr>
        <w:t xml:space="preserve"> Wood</w:t>
      </w:r>
    </w:p>
    <w:p w14:paraId="35960C48" w14:textId="40F466C6" w:rsidR="00DF4763" w:rsidRPr="000F63AB" w:rsidRDefault="00E3071D" w:rsidP="000F63AB">
      <w:pPr>
        <w:ind w:left="720" w:hanging="720"/>
        <w:rPr>
          <w:rFonts w:asciiTheme="majorHAnsi" w:hAnsiTheme="majorHAnsi" w:cstheme="majorHAnsi"/>
        </w:rPr>
      </w:pPr>
      <w:r w:rsidRPr="000F63AB">
        <w:rPr>
          <w:rStyle w:val="PageNumber"/>
          <w:rFonts w:asciiTheme="majorHAnsi" w:hAnsiTheme="majorHAnsi" w:cstheme="majorHAnsi"/>
          <w:i/>
          <w:iCs/>
        </w:rPr>
        <w:t xml:space="preserve">Dappled Annie and </w:t>
      </w:r>
      <w:proofErr w:type="spellStart"/>
      <w:r w:rsidRPr="000F63AB">
        <w:rPr>
          <w:rStyle w:val="PageNumber"/>
          <w:rFonts w:asciiTheme="majorHAnsi" w:hAnsiTheme="majorHAnsi" w:cstheme="majorHAnsi"/>
          <w:i/>
          <w:iCs/>
        </w:rPr>
        <w:t>Tigrish</w:t>
      </w:r>
      <w:proofErr w:type="spellEnd"/>
      <w:r w:rsidRPr="000F63AB">
        <w:rPr>
          <w:rStyle w:val="PageNumber"/>
          <w:rFonts w:asciiTheme="majorHAnsi" w:hAnsiTheme="majorHAnsi" w:cstheme="majorHAnsi"/>
        </w:rPr>
        <w:t xml:space="preserve"> by Mary McCallum</w:t>
      </w:r>
    </w:p>
    <w:p w14:paraId="5861E8B1" w14:textId="7B17A1A1" w:rsidR="00DF4763" w:rsidRPr="000F63AB" w:rsidRDefault="00E3071D" w:rsidP="000F63AB">
      <w:pPr>
        <w:ind w:left="720" w:hanging="720"/>
        <w:rPr>
          <w:rStyle w:val="PageNumber"/>
          <w:rFonts w:asciiTheme="majorHAnsi" w:hAnsiTheme="majorHAnsi" w:cstheme="majorHAnsi"/>
        </w:rPr>
      </w:pPr>
      <w:r w:rsidRPr="000F63AB">
        <w:rPr>
          <w:rStyle w:val="PageNumber"/>
          <w:rFonts w:asciiTheme="majorHAnsi" w:hAnsiTheme="majorHAnsi" w:cstheme="majorHAnsi"/>
          <w:i/>
          <w:iCs/>
        </w:rPr>
        <w:t xml:space="preserve">Knightley &amp; Son </w:t>
      </w:r>
      <w:r w:rsidRPr="000F63AB">
        <w:rPr>
          <w:rStyle w:val="PageNumber"/>
          <w:rFonts w:asciiTheme="majorHAnsi" w:hAnsiTheme="majorHAnsi" w:cstheme="majorHAnsi"/>
        </w:rPr>
        <w:t>by Rohan Gavin</w:t>
      </w:r>
    </w:p>
    <w:p w14:paraId="3F28B387" w14:textId="77777777" w:rsidR="00DF4763" w:rsidRPr="000F63AB" w:rsidRDefault="00DF4763" w:rsidP="000F63AB">
      <w:pPr>
        <w:rPr>
          <w:rStyle w:val="PageNumber"/>
          <w:rFonts w:asciiTheme="majorHAnsi" w:hAnsiTheme="majorHAnsi" w:cstheme="majorHAnsi"/>
          <w:b/>
          <w:bCs/>
        </w:rPr>
      </w:pPr>
    </w:p>
    <w:p w14:paraId="118E0486" w14:textId="54A08650" w:rsidR="00DF4763" w:rsidRPr="000F63AB" w:rsidRDefault="00E3071D" w:rsidP="000F63AB">
      <w:pPr>
        <w:rPr>
          <w:rStyle w:val="PageNumber"/>
          <w:rFonts w:asciiTheme="majorHAnsi" w:hAnsiTheme="majorHAnsi" w:cstheme="majorHAnsi"/>
          <w:b/>
          <w:bCs/>
        </w:rPr>
      </w:pPr>
      <w:r w:rsidRPr="000F63AB">
        <w:rPr>
          <w:rStyle w:val="PageNumber"/>
          <w:rFonts w:asciiTheme="majorHAnsi" w:hAnsiTheme="majorHAnsi" w:cstheme="majorHAnsi"/>
          <w:b/>
          <w:bCs/>
        </w:rPr>
        <w:t>CLASSROOM CONNECTIONS</w:t>
      </w:r>
    </w:p>
    <w:p w14:paraId="2D4D8966" w14:textId="77777777" w:rsidR="000F63AB" w:rsidRDefault="00E3071D" w:rsidP="000F63AB">
      <w:pPr>
        <w:rPr>
          <w:rStyle w:val="PageNumber"/>
          <w:rFonts w:asciiTheme="majorHAnsi" w:hAnsiTheme="majorHAnsi" w:cstheme="majorHAnsi"/>
        </w:rPr>
      </w:pPr>
      <w:r w:rsidRPr="000F63AB">
        <w:rPr>
          <w:rStyle w:val="PageNumber"/>
          <w:rFonts w:asciiTheme="majorHAnsi" w:hAnsiTheme="majorHAnsi" w:cstheme="majorHAnsi"/>
          <w:b/>
          <w:bCs/>
          <w:u w:val="single"/>
        </w:rPr>
        <w:t>Language Arts:</w:t>
      </w:r>
      <w:r w:rsidRPr="000F63AB">
        <w:rPr>
          <w:rStyle w:val="PageNumber"/>
          <w:rFonts w:asciiTheme="majorHAnsi" w:hAnsiTheme="majorHAnsi" w:cstheme="majorHAnsi"/>
        </w:rPr>
        <w:t xml:space="preserve"> </w:t>
      </w:r>
    </w:p>
    <w:p w14:paraId="722BF02C" w14:textId="05D3C00C" w:rsidR="00DF4763" w:rsidRPr="000F63AB" w:rsidRDefault="00E3071D" w:rsidP="000F63AB">
      <w:pPr>
        <w:pStyle w:val="ListParagraph"/>
        <w:numPr>
          <w:ilvl w:val="0"/>
          <w:numId w:val="5"/>
        </w:numPr>
        <w:rPr>
          <w:rStyle w:val="PageNumber"/>
          <w:rFonts w:asciiTheme="majorHAnsi" w:hAnsiTheme="majorHAnsi" w:cstheme="majorHAnsi"/>
        </w:rPr>
      </w:pPr>
      <w:r w:rsidRPr="000F63AB">
        <w:rPr>
          <w:rStyle w:val="PageNumber"/>
          <w:rFonts w:asciiTheme="majorHAnsi" w:hAnsiTheme="majorHAnsi" w:cstheme="majorHAnsi"/>
        </w:rPr>
        <w:t xml:space="preserve">Molly and Hester Kettle are storytellers. However, the distinction between telling stories and lying can be blurry, as Kip notes. Ultimately, Molly realizes that telling stories </w:t>
      </w:r>
      <w:r w:rsidR="00D947CA">
        <w:rPr>
          <w:rStyle w:val="PageNumber"/>
          <w:rFonts w:asciiTheme="majorHAnsi" w:hAnsiTheme="majorHAnsi" w:cstheme="majorHAnsi"/>
        </w:rPr>
        <w:t>is about facing</w:t>
      </w:r>
      <w:r w:rsidRPr="000F63AB">
        <w:rPr>
          <w:rStyle w:val="PageNumber"/>
          <w:rFonts w:asciiTheme="majorHAnsi" w:hAnsiTheme="majorHAnsi" w:cstheme="majorHAnsi"/>
        </w:rPr>
        <w:t xml:space="preserve"> uncertain reality, while telling lies </w:t>
      </w:r>
      <w:r w:rsidR="00D947CA">
        <w:rPr>
          <w:rStyle w:val="PageNumber"/>
          <w:rFonts w:asciiTheme="majorHAnsi" w:hAnsiTheme="majorHAnsi" w:cstheme="majorHAnsi"/>
        </w:rPr>
        <w:t>is about hiding</w:t>
      </w:r>
      <w:r w:rsidRPr="000F63AB">
        <w:rPr>
          <w:rStyle w:val="PageNumber"/>
          <w:rFonts w:asciiTheme="majorHAnsi" w:hAnsiTheme="majorHAnsi" w:cstheme="majorHAnsi"/>
        </w:rPr>
        <w:t xml:space="preserve"> from reality.</w:t>
      </w:r>
      <w:r w:rsidR="00452A75">
        <w:rPr>
          <w:rStyle w:val="PageNumber"/>
          <w:rFonts w:asciiTheme="majorHAnsi" w:hAnsiTheme="majorHAnsi" w:cstheme="majorHAnsi"/>
        </w:rPr>
        <w:t xml:space="preserve"> Make a table with examples of storytelling and lying from </w:t>
      </w:r>
      <w:r w:rsidR="00452A75">
        <w:rPr>
          <w:rStyle w:val="PageNumber"/>
          <w:rFonts w:asciiTheme="majorHAnsi" w:hAnsiTheme="majorHAnsi" w:cstheme="majorHAnsi"/>
          <w:i/>
        </w:rPr>
        <w:t>The Night Gardener</w:t>
      </w:r>
      <w:r w:rsidR="00452A75">
        <w:rPr>
          <w:rStyle w:val="PageNumber"/>
          <w:rFonts w:asciiTheme="majorHAnsi" w:hAnsiTheme="majorHAnsi" w:cstheme="majorHAnsi"/>
        </w:rPr>
        <w:t>; make a Venn diagram of the characteristics of the two.</w:t>
      </w:r>
    </w:p>
    <w:p w14:paraId="7B7D8069" w14:textId="5BF070A1" w:rsidR="00DF4763" w:rsidRPr="007B0855" w:rsidRDefault="00E3071D" w:rsidP="007B0855">
      <w:pPr>
        <w:pStyle w:val="ListParagraph"/>
        <w:numPr>
          <w:ilvl w:val="0"/>
          <w:numId w:val="5"/>
        </w:numPr>
        <w:rPr>
          <w:rFonts w:asciiTheme="majorHAnsi" w:hAnsiTheme="majorHAnsi" w:cstheme="majorHAnsi"/>
        </w:rPr>
      </w:pPr>
      <w:r w:rsidRPr="000F63AB">
        <w:rPr>
          <w:rStyle w:val="PageNumber"/>
          <w:rFonts w:asciiTheme="majorHAnsi" w:hAnsiTheme="majorHAnsi" w:cstheme="majorHAnsi"/>
        </w:rPr>
        <w:t>Ask students to write a story making it easier for the listener to face a harsh reality. An example scenario might be convincing a younger sibling of the benefit of getting a flu shot.</w:t>
      </w:r>
      <w:r w:rsidR="007B0855">
        <w:rPr>
          <w:rStyle w:val="PageNumber"/>
          <w:rFonts w:asciiTheme="majorHAnsi" w:hAnsiTheme="majorHAnsi" w:cstheme="majorHAnsi"/>
        </w:rPr>
        <w:t xml:space="preserve"> Conversely, a</w:t>
      </w:r>
      <w:r w:rsidRPr="007B0855">
        <w:rPr>
          <w:rStyle w:val="PageNumber"/>
          <w:rFonts w:asciiTheme="majorHAnsi" w:hAnsiTheme="majorHAnsi" w:cstheme="majorHAnsi"/>
        </w:rPr>
        <w:t>sk students to write a story/lie that assists the listener and/or the teller in hiding from reality. An example scenario might be the classic “the dog ate my homework.”</w:t>
      </w:r>
    </w:p>
    <w:p w14:paraId="18B42845" w14:textId="77777777" w:rsidR="00DF4763" w:rsidRPr="000F63AB" w:rsidRDefault="00DF4763" w:rsidP="000F63AB">
      <w:pPr>
        <w:rPr>
          <w:rStyle w:val="PageNumber"/>
          <w:rFonts w:asciiTheme="majorHAnsi" w:hAnsiTheme="majorHAnsi" w:cstheme="majorHAnsi"/>
          <w:b/>
          <w:bCs/>
          <w:u w:val="single"/>
        </w:rPr>
      </w:pPr>
    </w:p>
    <w:p w14:paraId="48E189BB" w14:textId="77777777" w:rsidR="000F63AB" w:rsidRDefault="00E3071D" w:rsidP="000F63AB">
      <w:pPr>
        <w:rPr>
          <w:rStyle w:val="PageNumber"/>
          <w:rFonts w:asciiTheme="majorHAnsi" w:hAnsiTheme="majorHAnsi" w:cstheme="majorHAnsi"/>
        </w:rPr>
      </w:pPr>
      <w:r w:rsidRPr="000F63AB">
        <w:rPr>
          <w:rStyle w:val="PageNumber"/>
          <w:rFonts w:asciiTheme="majorHAnsi" w:hAnsiTheme="majorHAnsi" w:cstheme="majorHAnsi"/>
          <w:b/>
          <w:bCs/>
          <w:u w:val="single"/>
        </w:rPr>
        <w:t>Social Studies:</w:t>
      </w:r>
      <w:r w:rsidRPr="000F63AB">
        <w:rPr>
          <w:rStyle w:val="PageNumber"/>
          <w:rFonts w:asciiTheme="majorHAnsi" w:hAnsiTheme="majorHAnsi" w:cstheme="majorHAnsi"/>
        </w:rPr>
        <w:t xml:space="preserve"> </w:t>
      </w:r>
    </w:p>
    <w:p w14:paraId="527996BD" w14:textId="489BE85E" w:rsidR="00DF4763" w:rsidRPr="000F63AB" w:rsidRDefault="007B0855" w:rsidP="000F63AB">
      <w:pPr>
        <w:pStyle w:val="ListParagraph"/>
        <w:numPr>
          <w:ilvl w:val="0"/>
          <w:numId w:val="6"/>
        </w:numPr>
        <w:rPr>
          <w:rStyle w:val="PageNumber"/>
          <w:rFonts w:asciiTheme="majorHAnsi" w:hAnsiTheme="majorHAnsi" w:cstheme="majorHAnsi"/>
        </w:rPr>
      </w:pPr>
      <w:r>
        <w:rPr>
          <w:rStyle w:val="PageNumber"/>
          <w:rFonts w:asciiTheme="majorHAnsi" w:hAnsiTheme="majorHAnsi" w:cstheme="majorHAnsi"/>
        </w:rPr>
        <w:t>As Victorian-</w:t>
      </w:r>
      <w:r w:rsidRPr="000F63AB">
        <w:rPr>
          <w:rStyle w:val="PageNumber"/>
          <w:rFonts w:asciiTheme="majorHAnsi" w:hAnsiTheme="majorHAnsi" w:cstheme="majorHAnsi"/>
        </w:rPr>
        <w:t>era Irish immigrants escaping famine to England</w:t>
      </w:r>
      <w:r>
        <w:rPr>
          <w:rStyle w:val="PageNumber"/>
          <w:rFonts w:asciiTheme="majorHAnsi" w:hAnsiTheme="majorHAnsi" w:cstheme="majorHAnsi"/>
        </w:rPr>
        <w:t>,</w:t>
      </w:r>
      <w:r w:rsidRPr="000F63AB">
        <w:rPr>
          <w:rStyle w:val="PageNumber"/>
          <w:rFonts w:asciiTheme="majorHAnsi" w:hAnsiTheme="majorHAnsi" w:cstheme="majorHAnsi"/>
        </w:rPr>
        <w:t xml:space="preserve"> </w:t>
      </w:r>
      <w:r w:rsidR="00E3071D" w:rsidRPr="000F63AB">
        <w:rPr>
          <w:rStyle w:val="PageNumber"/>
          <w:rFonts w:asciiTheme="majorHAnsi" w:hAnsiTheme="majorHAnsi" w:cstheme="majorHAnsi"/>
        </w:rPr>
        <w:t xml:space="preserve">Molly and Kip </w:t>
      </w:r>
      <w:r>
        <w:rPr>
          <w:rStyle w:val="PageNumber"/>
          <w:rFonts w:asciiTheme="majorHAnsi" w:hAnsiTheme="majorHAnsi" w:cstheme="majorHAnsi"/>
        </w:rPr>
        <w:t>live in a</w:t>
      </w:r>
      <w:r w:rsidR="00E3071D" w:rsidRPr="000F63AB">
        <w:rPr>
          <w:rStyle w:val="PageNumber"/>
          <w:rFonts w:asciiTheme="majorHAnsi" w:hAnsiTheme="majorHAnsi" w:cstheme="majorHAnsi"/>
        </w:rPr>
        <w:t xml:space="preserve"> time and place</w:t>
      </w:r>
      <w:r>
        <w:rPr>
          <w:rStyle w:val="PageNumber"/>
          <w:rFonts w:asciiTheme="majorHAnsi" w:hAnsiTheme="majorHAnsi" w:cstheme="majorHAnsi"/>
        </w:rPr>
        <w:t xml:space="preserve"> different from the present</w:t>
      </w:r>
      <w:r w:rsidR="00E3071D" w:rsidRPr="000F63AB">
        <w:rPr>
          <w:rStyle w:val="PageNumber"/>
          <w:rFonts w:asciiTheme="majorHAnsi" w:hAnsiTheme="majorHAnsi" w:cstheme="majorHAnsi"/>
        </w:rPr>
        <w:t xml:space="preserve">. Though they are </w:t>
      </w:r>
      <w:r w:rsidR="00452A75">
        <w:rPr>
          <w:rStyle w:val="PageNumber"/>
          <w:rFonts w:asciiTheme="majorHAnsi" w:hAnsiTheme="majorHAnsi" w:cstheme="majorHAnsi"/>
        </w:rPr>
        <w:t>young</w:t>
      </w:r>
      <w:r w:rsidR="00E3071D" w:rsidRPr="000F63AB">
        <w:rPr>
          <w:rStyle w:val="PageNumber"/>
          <w:rFonts w:asciiTheme="majorHAnsi" w:hAnsiTheme="majorHAnsi" w:cstheme="majorHAnsi"/>
        </w:rPr>
        <w:t xml:space="preserve">, Molly, fourteen, and Kip, ten, travel great distances without any guardians and are even hired as employees. </w:t>
      </w:r>
      <w:r w:rsidR="00452A75">
        <w:rPr>
          <w:rStyle w:val="PageNumber"/>
          <w:rFonts w:asciiTheme="majorHAnsi" w:hAnsiTheme="majorHAnsi" w:cstheme="majorHAnsi"/>
        </w:rPr>
        <w:t xml:space="preserve">Ask students to research other young people who have overcome obstacles or </w:t>
      </w:r>
      <w:r>
        <w:rPr>
          <w:rStyle w:val="PageNumber"/>
          <w:rFonts w:asciiTheme="majorHAnsi" w:hAnsiTheme="majorHAnsi" w:cstheme="majorHAnsi"/>
        </w:rPr>
        <w:t>reached</w:t>
      </w:r>
      <w:r w:rsidR="00452A75">
        <w:rPr>
          <w:rStyle w:val="PageNumber"/>
          <w:rFonts w:asciiTheme="majorHAnsi" w:hAnsiTheme="majorHAnsi" w:cstheme="majorHAnsi"/>
        </w:rPr>
        <w:t xml:space="preserve"> great achievements.</w:t>
      </w:r>
    </w:p>
    <w:p w14:paraId="63233C46" w14:textId="77777777" w:rsidR="003E35E6" w:rsidRDefault="00E3071D" w:rsidP="003E35E6">
      <w:pPr>
        <w:pStyle w:val="ListParagraph"/>
        <w:numPr>
          <w:ilvl w:val="0"/>
          <w:numId w:val="6"/>
        </w:numPr>
        <w:rPr>
          <w:rStyle w:val="PageNumber"/>
          <w:rFonts w:asciiTheme="majorHAnsi" w:hAnsiTheme="majorHAnsi" w:cstheme="majorHAnsi"/>
        </w:rPr>
      </w:pPr>
      <w:r w:rsidRPr="003E35E6">
        <w:rPr>
          <w:rStyle w:val="PageNumber"/>
          <w:rFonts w:asciiTheme="majorHAnsi" w:hAnsiTheme="majorHAnsi" w:cstheme="majorHAnsi"/>
        </w:rPr>
        <w:t xml:space="preserve">Have students read and </w:t>
      </w:r>
      <w:r w:rsidR="003E35E6" w:rsidRPr="003E35E6">
        <w:rPr>
          <w:rStyle w:val="PageNumber"/>
          <w:rFonts w:asciiTheme="majorHAnsi" w:hAnsiTheme="majorHAnsi" w:cstheme="majorHAnsi"/>
        </w:rPr>
        <w:t xml:space="preserve">learn about the </w:t>
      </w:r>
      <w:r w:rsidR="007B0855" w:rsidRPr="003E35E6">
        <w:rPr>
          <w:rStyle w:val="PageNumber"/>
          <w:rFonts w:asciiTheme="majorHAnsi" w:hAnsiTheme="majorHAnsi" w:cstheme="majorHAnsi"/>
        </w:rPr>
        <w:t xml:space="preserve">Irish Potato Famine and children at work in Victorian Britain. </w:t>
      </w:r>
      <w:r w:rsidR="003E35E6" w:rsidRPr="003E35E6">
        <w:rPr>
          <w:rStyle w:val="PageNumber"/>
          <w:rFonts w:asciiTheme="majorHAnsi" w:hAnsiTheme="majorHAnsi" w:cstheme="majorHAnsi"/>
        </w:rPr>
        <w:t>Here are some</w:t>
      </w:r>
      <w:r w:rsidR="003E35E6">
        <w:rPr>
          <w:rStyle w:val="PageNumber"/>
          <w:rFonts w:asciiTheme="majorHAnsi" w:hAnsiTheme="majorHAnsi" w:cstheme="majorHAnsi"/>
        </w:rPr>
        <w:t xml:space="preserve"> example websites they can use:</w:t>
      </w:r>
    </w:p>
    <w:p w14:paraId="0B3D7408" w14:textId="77777777" w:rsidR="003E35E6" w:rsidRDefault="003C51CE" w:rsidP="003E35E6">
      <w:pPr>
        <w:pStyle w:val="ListParagraph"/>
        <w:numPr>
          <w:ilvl w:val="1"/>
          <w:numId w:val="6"/>
        </w:numPr>
        <w:rPr>
          <w:rStyle w:val="PageNumber"/>
          <w:rFonts w:asciiTheme="majorHAnsi" w:hAnsiTheme="majorHAnsi" w:cstheme="majorHAnsi"/>
        </w:rPr>
      </w:pPr>
      <w:hyperlink r:id="rId12" w:history="1">
        <w:r w:rsidR="00E3071D" w:rsidRPr="003E35E6">
          <w:rPr>
            <w:rStyle w:val="Hyperlink0"/>
            <w:rFonts w:asciiTheme="majorHAnsi" w:hAnsiTheme="majorHAnsi" w:cstheme="majorHAnsi"/>
          </w:rPr>
          <w:t>http://www.bbc.co.uk/schools/primaryhisto</w:t>
        </w:r>
        <w:r w:rsidR="00E3071D" w:rsidRPr="003E35E6">
          <w:rPr>
            <w:rStyle w:val="Hyperlink0"/>
            <w:rFonts w:asciiTheme="majorHAnsi" w:hAnsiTheme="majorHAnsi" w:cstheme="majorHAnsi"/>
          </w:rPr>
          <w:t>ry/victorian_britain/famine_and_emigration/</w:t>
        </w:r>
      </w:hyperlink>
      <w:r w:rsidR="007B0855" w:rsidRPr="003E35E6">
        <w:rPr>
          <w:rStyle w:val="PageNumber"/>
          <w:rFonts w:asciiTheme="majorHAnsi" w:hAnsiTheme="majorHAnsi" w:cstheme="majorHAnsi"/>
        </w:rPr>
        <w:t xml:space="preserve"> </w:t>
      </w:r>
    </w:p>
    <w:p w14:paraId="7199FBD7" w14:textId="4F98FE18" w:rsidR="00DF4763" w:rsidRPr="003E35E6" w:rsidRDefault="003C51CE" w:rsidP="003E35E6">
      <w:pPr>
        <w:pStyle w:val="ListParagraph"/>
        <w:numPr>
          <w:ilvl w:val="1"/>
          <w:numId w:val="6"/>
        </w:numPr>
        <w:rPr>
          <w:rStyle w:val="PageNumber"/>
          <w:rFonts w:asciiTheme="majorHAnsi" w:hAnsiTheme="majorHAnsi" w:cstheme="majorHAnsi"/>
        </w:rPr>
      </w:pPr>
      <w:hyperlink r:id="rId13" w:history="1">
        <w:r w:rsidR="00E3071D" w:rsidRPr="003E35E6">
          <w:rPr>
            <w:rStyle w:val="Hyperlink0"/>
            <w:rFonts w:asciiTheme="majorHAnsi" w:hAnsiTheme="majorHAnsi" w:cstheme="majorHAnsi"/>
          </w:rPr>
          <w:t>http://www.bbc.co.uk/scho</w:t>
        </w:r>
        <w:r w:rsidR="00E3071D" w:rsidRPr="003E35E6">
          <w:rPr>
            <w:rStyle w:val="Hyperlink0"/>
            <w:rFonts w:asciiTheme="majorHAnsi" w:hAnsiTheme="majorHAnsi" w:cstheme="majorHAnsi"/>
          </w:rPr>
          <w:t>ols/primaryhistory/victorian_britain/victorian_children_at_work/</w:t>
        </w:r>
      </w:hyperlink>
      <w:r w:rsidR="00E3071D" w:rsidRPr="003E35E6">
        <w:rPr>
          <w:rStyle w:val="PageNumber"/>
          <w:rFonts w:asciiTheme="majorHAnsi" w:hAnsiTheme="majorHAnsi" w:cstheme="majorHAnsi"/>
        </w:rPr>
        <w:t>.</w:t>
      </w:r>
    </w:p>
    <w:p w14:paraId="3B5F5686" w14:textId="77777777" w:rsidR="00DF4763" w:rsidRPr="000F63AB" w:rsidRDefault="00DF4763" w:rsidP="000F63AB">
      <w:pPr>
        <w:rPr>
          <w:rStyle w:val="PageNumber"/>
          <w:rFonts w:asciiTheme="majorHAnsi" w:hAnsiTheme="majorHAnsi" w:cstheme="majorHAnsi"/>
        </w:rPr>
      </w:pPr>
    </w:p>
    <w:p w14:paraId="3F123DDE" w14:textId="77777777" w:rsidR="000F63AB" w:rsidRDefault="00E3071D" w:rsidP="000F63AB">
      <w:pPr>
        <w:rPr>
          <w:rStyle w:val="PageNumber"/>
          <w:rFonts w:asciiTheme="majorHAnsi" w:hAnsiTheme="majorHAnsi" w:cstheme="majorHAnsi"/>
        </w:rPr>
      </w:pPr>
      <w:r w:rsidRPr="000F63AB">
        <w:rPr>
          <w:rStyle w:val="PageNumber"/>
          <w:rFonts w:asciiTheme="majorHAnsi" w:hAnsiTheme="majorHAnsi" w:cstheme="majorHAnsi"/>
          <w:b/>
          <w:bCs/>
          <w:u w:val="single"/>
        </w:rPr>
        <w:t>Science/Health:</w:t>
      </w:r>
      <w:r w:rsidRPr="000F63AB">
        <w:rPr>
          <w:rStyle w:val="PageNumber"/>
          <w:rFonts w:asciiTheme="majorHAnsi" w:hAnsiTheme="majorHAnsi" w:cstheme="majorHAnsi"/>
        </w:rPr>
        <w:t xml:space="preserve"> </w:t>
      </w:r>
    </w:p>
    <w:p w14:paraId="6D5D349D" w14:textId="407C3C9F" w:rsidR="00DF4763" w:rsidRPr="001402D5" w:rsidRDefault="00E3071D" w:rsidP="001402D5">
      <w:pPr>
        <w:pStyle w:val="ListParagraph"/>
        <w:numPr>
          <w:ilvl w:val="0"/>
          <w:numId w:val="7"/>
        </w:numPr>
        <w:rPr>
          <w:rStyle w:val="PageNumber"/>
          <w:rFonts w:asciiTheme="majorHAnsi" w:hAnsiTheme="majorHAnsi" w:cstheme="majorHAnsi"/>
        </w:rPr>
      </w:pPr>
      <w:r w:rsidRPr="000F63AB">
        <w:rPr>
          <w:rStyle w:val="PageNumber"/>
          <w:rFonts w:asciiTheme="majorHAnsi" w:hAnsiTheme="majorHAnsi" w:cstheme="majorHAnsi"/>
        </w:rPr>
        <w:t xml:space="preserve">Jonathan </w:t>
      </w:r>
      <w:proofErr w:type="spellStart"/>
      <w:r w:rsidRPr="000F63AB">
        <w:rPr>
          <w:rStyle w:val="PageNumber"/>
          <w:rFonts w:asciiTheme="majorHAnsi" w:hAnsiTheme="majorHAnsi" w:cstheme="majorHAnsi"/>
        </w:rPr>
        <w:t>Auxier</w:t>
      </w:r>
      <w:proofErr w:type="spellEnd"/>
      <w:r w:rsidRPr="000F63AB">
        <w:rPr>
          <w:rStyle w:val="PageNumber"/>
          <w:rFonts w:asciiTheme="majorHAnsi" w:hAnsiTheme="majorHAnsi" w:cstheme="majorHAnsi"/>
        </w:rPr>
        <w:t xml:space="preserve"> calls his book, “A Scary Story.” Ask students to read about being afraid on the following website: </w:t>
      </w:r>
      <w:hyperlink r:id="rId14" w:history="1">
        <w:r w:rsidRPr="000F63AB">
          <w:rPr>
            <w:rStyle w:val="Hyperlink0"/>
            <w:rFonts w:asciiTheme="majorHAnsi" w:hAnsiTheme="majorHAnsi" w:cstheme="majorHAnsi"/>
          </w:rPr>
          <w:t>http://kidshealth.org/kid/feeling/emotion/afraid.html#</w:t>
        </w:r>
      </w:hyperlink>
      <w:r w:rsidRPr="000F63AB">
        <w:rPr>
          <w:rStyle w:val="PageNumber"/>
          <w:rFonts w:asciiTheme="majorHAnsi" w:hAnsiTheme="majorHAnsi" w:cstheme="majorHAnsi"/>
        </w:rPr>
        <w:t xml:space="preserve">. </w:t>
      </w:r>
      <w:r w:rsidRPr="001402D5">
        <w:rPr>
          <w:rStyle w:val="PageNumber"/>
          <w:rFonts w:asciiTheme="majorHAnsi" w:hAnsiTheme="majorHAnsi" w:cstheme="majorHAnsi"/>
        </w:rPr>
        <w:t>Invite the class to discuss some of their fears. Then discuss what makes reading scary sto</w:t>
      </w:r>
      <w:r w:rsidR="00452A75" w:rsidRPr="001402D5">
        <w:rPr>
          <w:rStyle w:val="PageNumber"/>
          <w:rFonts w:asciiTheme="majorHAnsi" w:hAnsiTheme="majorHAnsi" w:cstheme="majorHAnsi"/>
        </w:rPr>
        <w:t>ries so exciting and appealing.</w:t>
      </w:r>
    </w:p>
    <w:p w14:paraId="5864E977" w14:textId="0B0B66C2" w:rsidR="00DF4763" w:rsidRPr="000F63AB" w:rsidRDefault="00E3071D" w:rsidP="000F63AB">
      <w:pPr>
        <w:pStyle w:val="ListParagraph"/>
        <w:numPr>
          <w:ilvl w:val="0"/>
          <w:numId w:val="7"/>
        </w:numPr>
        <w:rPr>
          <w:rStyle w:val="PageNumber"/>
          <w:rFonts w:asciiTheme="majorHAnsi" w:hAnsiTheme="majorHAnsi" w:cstheme="majorHAnsi"/>
          <w:b/>
          <w:bCs/>
          <w:u w:val="single"/>
        </w:rPr>
      </w:pPr>
      <w:r w:rsidRPr="000F63AB">
        <w:rPr>
          <w:rStyle w:val="PageNumber"/>
          <w:rFonts w:asciiTheme="majorHAnsi" w:hAnsiTheme="majorHAnsi" w:cstheme="majorHAnsi"/>
        </w:rPr>
        <w:t>Page 8 of “Go</w:t>
      </w:r>
      <w:r w:rsidR="005D41F4">
        <w:rPr>
          <w:rStyle w:val="PageNumber"/>
          <w:rFonts w:asciiTheme="majorHAnsi" w:hAnsiTheme="majorHAnsi" w:cstheme="majorHAnsi"/>
        </w:rPr>
        <w:t>ose Bumps: The Science of Fear” teacher’s guide</w:t>
      </w:r>
      <w:r w:rsidRPr="000F63AB">
        <w:rPr>
          <w:rStyle w:val="PageNumber"/>
          <w:rFonts w:asciiTheme="majorHAnsi" w:hAnsiTheme="majorHAnsi" w:cstheme="majorHAnsi"/>
        </w:rPr>
        <w:t xml:space="preserve"> (</w:t>
      </w:r>
      <w:hyperlink r:id="rId15" w:history="1">
        <w:r w:rsidRPr="000F63AB">
          <w:rPr>
            <w:rStyle w:val="Hyperlink0"/>
            <w:rFonts w:asciiTheme="majorHAnsi" w:hAnsiTheme="majorHAnsi" w:cstheme="majorHAnsi"/>
          </w:rPr>
          <w:t>http://www.fearexhibit.org/sites/fearexhibit.org/files/art/about_exhibit/Goose_Bumps_teacher_guide.pdf</w:t>
        </w:r>
      </w:hyperlink>
      <w:r w:rsidRPr="000F63AB">
        <w:rPr>
          <w:rStyle w:val="PageNumber"/>
          <w:rFonts w:asciiTheme="majorHAnsi" w:hAnsiTheme="majorHAnsi" w:cstheme="majorHAnsi"/>
        </w:rPr>
        <w:t>) gives a detailed lesson plan for learning about increased heart rate due to fear. It recommends pairing up students, giving them a difficult fake pop quiz, and then recording their partner’s heart rate immediately after the quiz and again fifteen minutes after being told the quiz was not real.</w:t>
      </w:r>
    </w:p>
    <w:p w14:paraId="325D6F45" w14:textId="77777777" w:rsidR="00DF4763" w:rsidRPr="000F63AB" w:rsidRDefault="00DF4763" w:rsidP="000F63AB">
      <w:pPr>
        <w:rPr>
          <w:rStyle w:val="PageNumber"/>
          <w:rFonts w:asciiTheme="majorHAnsi" w:hAnsiTheme="majorHAnsi" w:cstheme="majorHAnsi"/>
          <w:b/>
          <w:bCs/>
          <w:u w:val="single"/>
        </w:rPr>
      </w:pPr>
    </w:p>
    <w:p w14:paraId="57FE0B9C" w14:textId="77777777" w:rsidR="000F63AB" w:rsidRDefault="00E3071D" w:rsidP="000F63AB">
      <w:pPr>
        <w:rPr>
          <w:rStyle w:val="PageNumber"/>
          <w:rFonts w:asciiTheme="majorHAnsi" w:hAnsiTheme="majorHAnsi" w:cstheme="majorHAnsi"/>
        </w:rPr>
      </w:pPr>
      <w:r w:rsidRPr="000F63AB">
        <w:rPr>
          <w:rStyle w:val="PageNumber"/>
          <w:rFonts w:asciiTheme="majorHAnsi" w:hAnsiTheme="majorHAnsi" w:cstheme="majorHAnsi"/>
          <w:b/>
          <w:bCs/>
          <w:u w:val="single"/>
        </w:rPr>
        <w:t>Art:</w:t>
      </w:r>
      <w:r w:rsidRPr="000F63AB">
        <w:rPr>
          <w:rStyle w:val="PageNumber"/>
          <w:rFonts w:asciiTheme="majorHAnsi" w:hAnsiTheme="majorHAnsi" w:cstheme="majorHAnsi"/>
        </w:rPr>
        <w:t xml:space="preserve"> </w:t>
      </w:r>
    </w:p>
    <w:p w14:paraId="45827944" w14:textId="10D63B60" w:rsidR="00DF4763" w:rsidRPr="000F63AB" w:rsidRDefault="00E3071D" w:rsidP="000F63AB">
      <w:pPr>
        <w:pStyle w:val="ListParagraph"/>
        <w:numPr>
          <w:ilvl w:val="0"/>
          <w:numId w:val="8"/>
        </w:numPr>
        <w:rPr>
          <w:rStyle w:val="PageNumber"/>
          <w:rFonts w:asciiTheme="majorHAnsi" w:hAnsiTheme="majorHAnsi" w:cstheme="majorHAnsi"/>
        </w:rPr>
      </w:pPr>
      <w:r w:rsidRPr="000F63AB">
        <w:rPr>
          <w:rStyle w:val="PageNumber"/>
          <w:rFonts w:asciiTheme="majorHAnsi" w:hAnsiTheme="majorHAnsi" w:cstheme="majorHAnsi"/>
        </w:rPr>
        <w:t xml:space="preserve">Illustrator Patrick </w:t>
      </w:r>
      <w:proofErr w:type="spellStart"/>
      <w:r w:rsidRPr="000F63AB">
        <w:rPr>
          <w:rStyle w:val="PageNumber"/>
          <w:rFonts w:asciiTheme="majorHAnsi" w:hAnsiTheme="majorHAnsi" w:cstheme="majorHAnsi"/>
        </w:rPr>
        <w:t>Arrasmith</w:t>
      </w:r>
      <w:proofErr w:type="spellEnd"/>
      <w:r w:rsidRPr="000F63AB">
        <w:rPr>
          <w:rStyle w:val="PageNumber"/>
          <w:rFonts w:asciiTheme="majorHAnsi" w:hAnsiTheme="majorHAnsi" w:cstheme="majorHAnsi"/>
        </w:rPr>
        <w:t xml:space="preserve"> employs the use of silhouettes in </w:t>
      </w:r>
      <w:r w:rsidRPr="000F63AB">
        <w:rPr>
          <w:rStyle w:val="PageNumber"/>
          <w:rFonts w:asciiTheme="majorHAnsi" w:hAnsiTheme="majorHAnsi" w:cstheme="majorHAnsi"/>
          <w:i/>
          <w:iCs/>
        </w:rPr>
        <w:t xml:space="preserve">The Night Gardener. </w:t>
      </w:r>
      <w:r w:rsidRPr="000F63AB">
        <w:rPr>
          <w:rStyle w:val="PageNumber"/>
          <w:rFonts w:asciiTheme="majorHAnsi" w:hAnsiTheme="majorHAnsi" w:cstheme="majorHAnsi"/>
        </w:rPr>
        <w:t xml:space="preserve">Show other examples of silhouette artwork on a projector or SMART board, ranging from simple drawn outlines to detailed laser-cut silhouettes. </w:t>
      </w:r>
    </w:p>
    <w:p w14:paraId="0BB9A98F" w14:textId="77777777" w:rsidR="00DF4763" w:rsidRPr="000F63AB" w:rsidRDefault="00E3071D" w:rsidP="000F63AB">
      <w:pPr>
        <w:pStyle w:val="ListParagraph"/>
        <w:numPr>
          <w:ilvl w:val="0"/>
          <w:numId w:val="8"/>
        </w:numPr>
        <w:rPr>
          <w:rStyle w:val="PageNumber"/>
          <w:rFonts w:asciiTheme="majorHAnsi" w:hAnsiTheme="majorHAnsi" w:cstheme="majorHAnsi"/>
        </w:rPr>
      </w:pPr>
      <w:r w:rsidRPr="000F63AB">
        <w:rPr>
          <w:rStyle w:val="PageNumber"/>
          <w:rFonts w:asciiTheme="majorHAnsi" w:hAnsiTheme="majorHAnsi" w:cstheme="majorHAnsi"/>
        </w:rPr>
        <w:t xml:space="preserve">On a sunny day, take the class outdoors and have them take turns outlining one another’s shadow in a variety of poses with chalk, creating simple silhouettes. </w:t>
      </w:r>
    </w:p>
    <w:p w14:paraId="66BCE0B4" w14:textId="133192D7" w:rsidR="00DF4763" w:rsidRPr="000F63AB" w:rsidRDefault="00802C95" w:rsidP="000F63AB">
      <w:pPr>
        <w:pStyle w:val="ListParagraph"/>
        <w:numPr>
          <w:ilvl w:val="0"/>
          <w:numId w:val="8"/>
        </w:numPr>
        <w:rPr>
          <w:rStyle w:val="PageNumber"/>
          <w:rFonts w:asciiTheme="majorHAnsi" w:hAnsiTheme="majorHAnsi" w:cstheme="majorHAnsi"/>
          <w:b/>
          <w:bCs/>
          <w:u w:val="single"/>
        </w:rPr>
      </w:pPr>
      <w:r>
        <w:rPr>
          <w:rStyle w:val="PageNumber"/>
          <w:rFonts w:asciiTheme="majorHAnsi" w:hAnsiTheme="majorHAnsi" w:cstheme="majorHAnsi"/>
        </w:rPr>
        <w:lastRenderedPageBreak/>
        <w:t>H</w:t>
      </w:r>
      <w:r w:rsidR="00E3071D" w:rsidRPr="000F63AB">
        <w:rPr>
          <w:rStyle w:val="PageNumber"/>
          <w:rFonts w:asciiTheme="majorHAnsi" w:hAnsiTheme="majorHAnsi" w:cstheme="majorHAnsi"/>
        </w:rPr>
        <w:t xml:space="preserve">ave the students print </w:t>
      </w:r>
      <w:r w:rsidR="004B2089">
        <w:rPr>
          <w:rStyle w:val="PageNumber"/>
          <w:rFonts w:asciiTheme="majorHAnsi" w:hAnsiTheme="majorHAnsi" w:cstheme="majorHAnsi"/>
        </w:rPr>
        <w:t>pictures</w:t>
      </w:r>
      <w:r w:rsidR="00E3071D" w:rsidRPr="000F63AB">
        <w:rPr>
          <w:rStyle w:val="PageNumber"/>
          <w:rFonts w:asciiTheme="majorHAnsi" w:hAnsiTheme="majorHAnsi" w:cstheme="majorHAnsi"/>
        </w:rPr>
        <w:t xml:space="preserve"> of </w:t>
      </w:r>
      <w:proofErr w:type="gramStart"/>
      <w:r w:rsidR="00E3071D" w:rsidRPr="000F63AB">
        <w:rPr>
          <w:rStyle w:val="PageNumber"/>
          <w:rFonts w:asciiTheme="majorHAnsi" w:hAnsiTheme="majorHAnsi" w:cstheme="majorHAnsi"/>
        </w:rPr>
        <w:t>themselves</w:t>
      </w:r>
      <w:proofErr w:type="gramEnd"/>
      <w:r w:rsidR="00E3071D" w:rsidRPr="000F63AB">
        <w:rPr>
          <w:rStyle w:val="PageNumber"/>
          <w:rFonts w:asciiTheme="majorHAnsi" w:hAnsiTheme="majorHAnsi" w:cstheme="majorHAnsi"/>
        </w:rPr>
        <w:t xml:space="preserve"> in profile</w:t>
      </w:r>
      <w:r w:rsidR="004B2089">
        <w:rPr>
          <w:rStyle w:val="PageNumber"/>
          <w:rFonts w:asciiTheme="majorHAnsi" w:hAnsiTheme="majorHAnsi" w:cstheme="majorHAnsi"/>
        </w:rPr>
        <w:t>,</w:t>
      </w:r>
      <w:r w:rsidR="00E3071D" w:rsidRPr="000F63AB">
        <w:rPr>
          <w:rStyle w:val="PageNumber"/>
          <w:rFonts w:asciiTheme="majorHAnsi" w:hAnsiTheme="majorHAnsi" w:cstheme="majorHAnsi"/>
        </w:rPr>
        <w:t xml:space="preserve"> captured with a web camera. Ask </w:t>
      </w:r>
      <w:r>
        <w:rPr>
          <w:rStyle w:val="PageNumber"/>
          <w:rFonts w:asciiTheme="majorHAnsi" w:hAnsiTheme="majorHAnsi" w:cstheme="majorHAnsi"/>
        </w:rPr>
        <w:t>students</w:t>
      </w:r>
      <w:r w:rsidR="00E3071D" w:rsidRPr="000F63AB">
        <w:rPr>
          <w:rStyle w:val="PageNumber"/>
          <w:rFonts w:asciiTheme="majorHAnsi" w:hAnsiTheme="majorHAnsi" w:cstheme="majorHAnsi"/>
        </w:rPr>
        <w:t xml:space="preserve"> to cut out their outline with black paper, creating a silhouette of themselves. </w:t>
      </w:r>
    </w:p>
    <w:p w14:paraId="77055625" w14:textId="77777777" w:rsidR="00DF4763" w:rsidRPr="000F63AB" w:rsidRDefault="00DF4763" w:rsidP="000F63AB">
      <w:pPr>
        <w:rPr>
          <w:rStyle w:val="PageNumber"/>
          <w:rFonts w:asciiTheme="majorHAnsi" w:hAnsiTheme="majorHAnsi" w:cstheme="majorHAnsi"/>
          <w:b/>
          <w:bCs/>
          <w:u w:val="single"/>
        </w:rPr>
      </w:pPr>
    </w:p>
    <w:p w14:paraId="22C6B3D7" w14:textId="534A3747" w:rsidR="00DF4763" w:rsidRPr="000F63AB" w:rsidRDefault="00E3071D" w:rsidP="000F63AB">
      <w:pPr>
        <w:rPr>
          <w:rStyle w:val="PageNumber"/>
          <w:rFonts w:asciiTheme="majorHAnsi" w:hAnsiTheme="majorHAnsi" w:cstheme="majorHAnsi"/>
          <w:b/>
          <w:bCs/>
          <w:u w:val="single"/>
        </w:rPr>
      </w:pPr>
      <w:r w:rsidRPr="000F63AB">
        <w:rPr>
          <w:rStyle w:val="PageNumber"/>
          <w:rFonts w:asciiTheme="majorHAnsi" w:hAnsiTheme="majorHAnsi" w:cstheme="majorHAnsi"/>
          <w:b/>
          <w:bCs/>
          <w:u w:val="single"/>
        </w:rPr>
        <w:t>Vocabulary:</w:t>
      </w:r>
    </w:p>
    <w:p w14:paraId="45731FBC" w14:textId="77777777" w:rsidR="00425F0F" w:rsidRDefault="00425F0F" w:rsidP="00425F0F">
      <w:pPr>
        <w:ind w:left="720"/>
        <w:rPr>
          <w:rStyle w:val="PageNumber"/>
          <w:rFonts w:asciiTheme="majorHAnsi" w:hAnsiTheme="majorHAnsi" w:cstheme="majorHAnsi"/>
        </w:rPr>
        <w:sectPr w:rsidR="00425F0F">
          <w:headerReference w:type="default" r:id="rId16"/>
          <w:footerReference w:type="default" r:id="rId17"/>
          <w:pgSz w:w="12240" w:h="15840"/>
          <w:pgMar w:top="1440" w:right="1800" w:bottom="1152" w:left="1800" w:header="720" w:footer="720" w:gutter="0"/>
          <w:cols w:space="720"/>
        </w:sectPr>
      </w:pPr>
    </w:p>
    <w:p w14:paraId="44E5D6E3" w14:textId="232B0BDF" w:rsidR="000F63AB" w:rsidRPr="000F63AB" w:rsidRDefault="000F63AB" w:rsidP="00425F0F">
      <w:pPr>
        <w:ind w:left="720"/>
        <w:rPr>
          <w:rStyle w:val="PageNumber"/>
          <w:rFonts w:asciiTheme="majorHAnsi" w:hAnsiTheme="majorHAnsi" w:cstheme="majorHAnsi"/>
        </w:rPr>
      </w:pPr>
      <w:r>
        <w:rPr>
          <w:rStyle w:val="PageNumber"/>
          <w:rFonts w:asciiTheme="majorHAnsi" w:hAnsiTheme="majorHAnsi" w:cstheme="majorHAnsi"/>
        </w:rPr>
        <w:lastRenderedPageBreak/>
        <w:t>A</w:t>
      </w:r>
      <w:r w:rsidRPr="000F63AB">
        <w:rPr>
          <w:rStyle w:val="PageNumber"/>
          <w:rFonts w:asciiTheme="majorHAnsi" w:hAnsiTheme="majorHAnsi" w:cstheme="majorHAnsi"/>
        </w:rPr>
        <w:t>rrears</w:t>
      </w:r>
    </w:p>
    <w:p w14:paraId="5F8F24A3" w14:textId="77777777" w:rsidR="000F63AB" w:rsidRPr="000F63AB" w:rsidRDefault="000F63AB" w:rsidP="00425F0F">
      <w:pPr>
        <w:ind w:left="720"/>
        <w:rPr>
          <w:rStyle w:val="PageNumber"/>
          <w:rFonts w:asciiTheme="majorHAnsi" w:hAnsiTheme="majorHAnsi" w:cstheme="majorHAnsi"/>
        </w:rPr>
      </w:pPr>
      <w:r>
        <w:rPr>
          <w:rStyle w:val="PageNumber"/>
          <w:rFonts w:asciiTheme="majorHAnsi" w:hAnsiTheme="majorHAnsi" w:cstheme="majorHAnsi"/>
        </w:rPr>
        <w:t>B</w:t>
      </w:r>
      <w:r w:rsidRPr="000F63AB">
        <w:rPr>
          <w:rStyle w:val="PageNumber"/>
          <w:rFonts w:asciiTheme="majorHAnsi" w:hAnsiTheme="majorHAnsi" w:cstheme="majorHAnsi"/>
        </w:rPr>
        <w:t>light</w:t>
      </w:r>
    </w:p>
    <w:p w14:paraId="15A165A4" w14:textId="77777777" w:rsidR="000F63AB" w:rsidRPr="000F63AB" w:rsidRDefault="000F63AB" w:rsidP="00425F0F">
      <w:pPr>
        <w:ind w:left="720"/>
        <w:rPr>
          <w:rStyle w:val="PageNumber"/>
          <w:rFonts w:asciiTheme="majorHAnsi" w:hAnsiTheme="majorHAnsi" w:cstheme="majorHAnsi"/>
        </w:rPr>
      </w:pPr>
      <w:r>
        <w:rPr>
          <w:rStyle w:val="PageNumber"/>
          <w:rFonts w:asciiTheme="majorHAnsi" w:hAnsiTheme="majorHAnsi" w:cstheme="majorHAnsi"/>
        </w:rPr>
        <w:t>B</w:t>
      </w:r>
      <w:r w:rsidRPr="000F63AB">
        <w:rPr>
          <w:rStyle w:val="PageNumber"/>
          <w:rFonts w:asciiTheme="majorHAnsi" w:hAnsiTheme="majorHAnsi" w:cstheme="majorHAnsi"/>
        </w:rPr>
        <w:t>ramble</w:t>
      </w:r>
    </w:p>
    <w:p w14:paraId="026F3498" w14:textId="77777777" w:rsidR="000F63AB" w:rsidRPr="000F63AB" w:rsidRDefault="000F63AB" w:rsidP="00425F0F">
      <w:pPr>
        <w:ind w:left="720"/>
        <w:rPr>
          <w:rStyle w:val="PageNumber"/>
          <w:rFonts w:asciiTheme="majorHAnsi" w:hAnsiTheme="majorHAnsi" w:cstheme="majorHAnsi"/>
        </w:rPr>
      </w:pPr>
      <w:r>
        <w:rPr>
          <w:rStyle w:val="PageNumber"/>
          <w:rFonts w:asciiTheme="majorHAnsi" w:hAnsiTheme="majorHAnsi" w:cstheme="majorHAnsi"/>
        </w:rPr>
        <w:t>C</w:t>
      </w:r>
      <w:r w:rsidRPr="000F63AB">
        <w:rPr>
          <w:rStyle w:val="PageNumber"/>
          <w:rFonts w:asciiTheme="majorHAnsi" w:hAnsiTheme="majorHAnsi" w:cstheme="majorHAnsi"/>
        </w:rPr>
        <w:t>onciliatory</w:t>
      </w:r>
    </w:p>
    <w:p w14:paraId="07C9BC23" w14:textId="77777777" w:rsidR="000F63AB" w:rsidRPr="000F63AB" w:rsidRDefault="000F63AB" w:rsidP="00425F0F">
      <w:pPr>
        <w:ind w:left="720"/>
        <w:rPr>
          <w:rStyle w:val="PageNumber"/>
          <w:rFonts w:asciiTheme="majorHAnsi" w:hAnsiTheme="majorHAnsi" w:cstheme="majorHAnsi"/>
        </w:rPr>
      </w:pPr>
      <w:r>
        <w:rPr>
          <w:rStyle w:val="PageNumber"/>
          <w:rFonts w:asciiTheme="majorHAnsi" w:hAnsiTheme="majorHAnsi" w:cstheme="majorHAnsi"/>
        </w:rPr>
        <w:t>C</w:t>
      </w:r>
      <w:r w:rsidRPr="000F63AB">
        <w:rPr>
          <w:rStyle w:val="PageNumber"/>
          <w:rFonts w:asciiTheme="majorHAnsi" w:hAnsiTheme="majorHAnsi" w:cstheme="majorHAnsi"/>
        </w:rPr>
        <w:t>orpulent</w:t>
      </w:r>
    </w:p>
    <w:p w14:paraId="034EC3B6" w14:textId="77777777" w:rsidR="00425F0F" w:rsidRPr="000F63AB" w:rsidRDefault="00425F0F" w:rsidP="00425F0F">
      <w:pPr>
        <w:ind w:left="720"/>
        <w:rPr>
          <w:rStyle w:val="PageNumber"/>
          <w:rFonts w:asciiTheme="majorHAnsi" w:hAnsiTheme="majorHAnsi" w:cstheme="majorHAnsi"/>
        </w:rPr>
      </w:pPr>
      <w:r>
        <w:rPr>
          <w:rStyle w:val="PageNumber"/>
          <w:rFonts w:asciiTheme="majorHAnsi" w:hAnsiTheme="majorHAnsi" w:cstheme="majorHAnsi"/>
        </w:rPr>
        <w:lastRenderedPageBreak/>
        <w:t>D</w:t>
      </w:r>
      <w:r w:rsidRPr="000F63AB">
        <w:rPr>
          <w:rStyle w:val="PageNumber"/>
          <w:rFonts w:asciiTheme="majorHAnsi" w:hAnsiTheme="majorHAnsi" w:cstheme="majorHAnsi"/>
        </w:rPr>
        <w:t>ire straits</w:t>
      </w:r>
    </w:p>
    <w:p w14:paraId="150BCEF5" w14:textId="77777777" w:rsidR="00425F0F" w:rsidRPr="000F63AB" w:rsidRDefault="00425F0F" w:rsidP="00425F0F">
      <w:pPr>
        <w:ind w:left="720"/>
        <w:rPr>
          <w:rStyle w:val="PageNumber"/>
          <w:rFonts w:asciiTheme="majorHAnsi" w:hAnsiTheme="majorHAnsi" w:cstheme="majorHAnsi"/>
        </w:rPr>
      </w:pPr>
      <w:r>
        <w:rPr>
          <w:rStyle w:val="PageNumber"/>
          <w:rFonts w:asciiTheme="majorHAnsi" w:hAnsiTheme="majorHAnsi" w:cstheme="majorHAnsi"/>
        </w:rPr>
        <w:t>E</w:t>
      </w:r>
      <w:r w:rsidRPr="000F63AB">
        <w:rPr>
          <w:rStyle w:val="PageNumber"/>
          <w:rFonts w:asciiTheme="majorHAnsi" w:hAnsiTheme="majorHAnsi" w:cstheme="majorHAnsi"/>
        </w:rPr>
        <w:t>nigma</w:t>
      </w:r>
    </w:p>
    <w:p w14:paraId="3BEE163F" w14:textId="27D3D3C2" w:rsidR="00DF4763" w:rsidRPr="000F63AB" w:rsidRDefault="000F63AB" w:rsidP="00425F0F">
      <w:pPr>
        <w:ind w:left="720"/>
        <w:rPr>
          <w:rStyle w:val="PageNumber"/>
          <w:rFonts w:asciiTheme="majorHAnsi" w:hAnsiTheme="majorHAnsi" w:cstheme="majorHAnsi"/>
        </w:rPr>
      </w:pPr>
      <w:r>
        <w:rPr>
          <w:rStyle w:val="PageNumber"/>
          <w:rFonts w:asciiTheme="majorHAnsi" w:hAnsiTheme="majorHAnsi" w:cstheme="majorHAnsi"/>
        </w:rPr>
        <w:t>H</w:t>
      </w:r>
      <w:r w:rsidR="00E3071D" w:rsidRPr="000F63AB">
        <w:rPr>
          <w:rStyle w:val="PageNumber"/>
          <w:rFonts w:asciiTheme="majorHAnsi" w:hAnsiTheme="majorHAnsi" w:cstheme="majorHAnsi"/>
        </w:rPr>
        <w:t>urdy-gurdy</w:t>
      </w:r>
    </w:p>
    <w:p w14:paraId="420CAD24" w14:textId="77777777" w:rsidR="00425F0F" w:rsidRPr="000F63AB" w:rsidRDefault="00425F0F" w:rsidP="00425F0F">
      <w:pPr>
        <w:ind w:left="720"/>
        <w:rPr>
          <w:rStyle w:val="PageNumber"/>
          <w:rFonts w:asciiTheme="majorHAnsi" w:hAnsiTheme="majorHAnsi" w:cstheme="majorHAnsi"/>
          <w:b/>
          <w:bCs/>
        </w:rPr>
      </w:pPr>
      <w:r>
        <w:rPr>
          <w:rStyle w:val="PageNumber"/>
          <w:rFonts w:asciiTheme="majorHAnsi" w:hAnsiTheme="majorHAnsi" w:cstheme="majorHAnsi"/>
        </w:rPr>
        <w:t>I</w:t>
      </w:r>
      <w:r w:rsidRPr="000F63AB">
        <w:rPr>
          <w:rStyle w:val="PageNumber"/>
          <w:rFonts w:asciiTheme="majorHAnsi" w:hAnsiTheme="majorHAnsi" w:cstheme="majorHAnsi"/>
        </w:rPr>
        <w:t>chor</w:t>
      </w:r>
    </w:p>
    <w:p w14:paraId="72385DEA" w14:textId="77777777" w:rsidR="00425F0F" w:rsidRPr="000F63AB" w:rsidRDefault="00425F0F" w:rsidP="00425F0F">
      <w:pPr>
        <w:ind w:left="720"/>
        <w:rPr>
          <w:rStyle w:val="PageNumber"/>
          <w:rFonts w:asciiTheme="majorHAnsi" w:hAnsiTheme="majorHAnsi" w:cstheme="majorHAnsi"/>
        </w:rPr>
      </w:pPr>
      <w:r>
        <w:rPr>
          <w:rStyle w:val="PageNumber"/>
          <w:rFonts w:asciiTheme="majorHAnsi" w:hAnsiTheme="majorHAnsi" w:cstheme="majorHAnsi"/>
        </w:rPr>
        <w:t>M</w:t>
      </w:r>
      <w:r w:rsidRPr="000F63AB">
        <w:rPr>
          <w:rStyle w:val="PageNumber"/>
          <w:rFonts w:asciiTheme="majorHAnsi" w:hAnsiTheme="majorHAnsi" w:cstheme="majorHAnsi"/>
        </w:rPr>
        <w:t>alady</w:t>
      </w:r>
    </w:p>
    <w:p w14:paraId="37D8523E" w14:textId="459351B2" w:rsidR="00DF4763" w:rsidRPr="000F63AB" w:rsidRDefault="000F63AB" w:rsidP="00425F0F">
      <w:pPr>
        <w:ind w:left="720"/>
        <w:rPr>
          <w:rStyle w:val="PageNumber"/>
          <w:rFonts w:asciiTheme="majorHAnsi" w:hAnsiTheme="majorHAnsi" w:cstheme="majorHAnsi"/>
        </w:rPr>
      </w:pPr>
      <w:r>
        <w:rPr>
          <w:rStyle w:val="PageNumber"/>
          <w:rFonts w:asciiTheme="majorHAnsi" w:hAnsiTheme="majorHAnsi" w:cstheme="majorHAnsi"/>
        </w:rPr>
        <w:lastRenderedPageBreak/>
        <w:t>M</w:t>
      </w:r>
      <w:r w:rsidR="00E3071D" w:rsidRPr="000F63AB">
        <w:rPr>
          <w:rStyle w:val="PageNumber"/>
          <w:rFonts w:asciiTheme="majorHAnsi" w:hAnsiTheme="majorHAnsi" w:cstheme="majorHAnsi"/>
        </w:rPr>
        <w:t>anikin woman</w:t>
      </w:r>
    </w:p>
    <w:p w14:paraId="4CF80FFC" w14:textId="77777777" w:rsidR="00425F0F" w:rsidRPr="000F63AB" w:rsidRDefault="00425F0F" w:rsidP="00425F0F">
      <w:pPr>
        <w:ind w:left="720"/>
        <w:rPr>
          <w:rStyle w:val="PageNumber"/>
          <w:rFonts w:asciiTheme="majorHAnsi" w:hAnsiTheme="majorHAnsi" w:cstheme="majorHAnsi"/>
        </w:rPr>
      </w:pPr>
      <w:r>
        <w:rPr>
          <w:rStyle w:val="PageNumber"/>
          <w:rFonts w:asciiTheme="majorHAnsi" w:hAnsiTheme="majorHAnsi" w:cstheme="majorHAnsi"/>
        </w:rPr>
        <w:t>M</w:t>
      </w:r>
      <w:r w:rsidRPr="000F63AB">
        <w:rPr>
          <w:rStyle w:val="PageNumber"/>
          <w:rFonts w:asciiTheme="majorHAnsi" w:hAnsiTheme="majorHAnsi" w:cstheme="majorHAnsi"/>
        </w:rPr>
        <w:t>onocle</w:t>
      </w:r>
    </w:p>
    <w:p w14:paraId="3C0A5F63" w14:textId="77777777" w:rsidR="00425F0F" w:rsidRDefault="00425F0F" w:rsidP="00425F0F">
      <w:pPr>
        <w:ind w:left="720"/>
        <w:rPr>
          <w:rStyle w:val="PageNumber"/>
          <w:rFonts w:asciiTheme="majorHAnsi" w:hAnsiTheme="majorHAnsi" w:cstheme="majorHAnsi"/>
        </w:rPr>
      </w:pPr>
      <w:r>
        <w:rPr>
          <w:rStyle w:val="PageNumber"/>
          <w:rFonts w:asciiTheme="majorHAnsi" w:hAnsiTheme="majorHAnsi" w:cstheme="majorHAnsi"/>
        </w:rPr>
        <w:t>P</w:t>
      </w:r>
      <w:r w:rsidRPr="000F63AB">
        <w:rPr>
          <w:rStyle w:val="PageNumber"/>
          <w:rFonts w:asciiTheme="majorHAnsi" w:hAnsiTheme="majorHAnsi" w:cstheme="majorHAnsi"/>
        </w:rPr>
        <w:t>etiole</w:t>
      </w:r>
      <w:r>
        <w:rPr>
          <w:rStyle w:val="PageNumber"/>
          <w:rFonts w:asciiTheme="majorHAnsi" w:hAnsiTheme="majorHAnsi" w:cstheme="majorHAnsi"/>
        </w:rPr>
        <w:t xml:space="preserve"> </w:t>
      </w:r>
    </w:p>
    <w:p w14:paraId="00D7E8D2" w14:textId="74FA3234" w:rsidR="00DF4763" w:rsidRPr="000F63AB" w:rsidRDefault="000F63AB" w:rsidP="00425F0F">
      <w:pPr>
        <w:ind w:left="720"/>
        <w:rPr>
          <w:rStyle w:val="PageNumber"/>
          <w:rFonts w:asciiTheme="majorHAnsi" w:hAnsiTheme="majorHAnsi" w:cstheme="majorHAnsi"/>
        </w:rPr>
      </w:pPr>
      <w:r>
        <w:rPr>
          <w:rStyle w:val="PageNumber"/>
          <w:rFonts w:asciiTheme="majorHAnsi" w:hAnsiTheme="majorHAnsi" w:cstheme="majorHAnsi"/>
        </w:rPr>
        <w:t>S</w:t>
      </w:r>
      <w:r w:rsidR="00E3071D" w:rsidRPr="000F63AB">
        <w:rPr>
          <w:rStyle w:val="PageNumber"/>
          <w:rFonts w:asciiTheme="majorHAnsi" w:hAnsiTheme="majorHAnsi" w:cstheme="majorHAnsi"/>
        </w:rPr>
        <w:t>onorous</w:t>
      </w:r>
    </w:p>
    <w:p w14:paraId="377F65BD" w14:textId="64CE4ECF" w:rsidR="00425F0F" w:rsidRDefault="000F63AB" w:rsidP="00425F0F">
      <w:pPr>
        <w:ind w:left="720"/>
        <w:rPr>
          <w:rStyle w:val="PageNumber"/>
          <w:rFonts w:asciiTheme="majorHAnsi" w:hAnsiTheme="majorHAnsi" w:cstheme="majorHAnsi"/>
        </w:rPr>
        <w:sectPr w:rsidR="00425F0F" w:rsidSect="00425F0F">
          <w:type w:val="continuous"/>
          <w:pgSz w:w="12240" w:h="15840"/>
          <w:pgMar w:top="1440" w:right="1800" w:bottom="1152" w:left="1800" w:header="720" w:footer="720" w:gutter="0"/>
          <w:cols w:num="3" w:space="720"/>
        </w:sectPr>
      </w:pPr>
      <w:r>
        <w:rPr>
          <w:rStyle w:val="PageNumber"/>
          <w:rFonts w:asciiTheme="majorHAnsi" w:hAnsiTheme="majorHAnsi" w:cstheme="majorHAnsi"/>
        </w:rPr>
        <w:t>V</w:t>
      </w:r>
      <w:r w:rsidR="00425F0F">
        <w:rPr>
          <w:rStyle w:val="PageNumber"/>
          <w:rFonts w:asciiTheme="majorHAnsi" w:hAnsiTheme="majorHAnsi" w:cstheme="majorHAnsi"/>
        </w:rPr>
        <w:t>ictual</w:t>
      </w:r>
    </w:p>
    <w:p w14:paraId="6B356806" w14:textId="6C955233" w:rsidR="00DF4763" w:rsidRPr="000F63AB" w:rsidRDefault="00DF4763" w:rsidP="00425F0F">
      <w:pPr>
        <w:rPr>
          <w:rStyle w:val="PageNumber"/>
          <w:rFonts w:asciiTheme="majorHAnsi" w:hAnsiTheme="majorHAnsi" w:cstheme="majorHAnsi"/>
        </w:rPr>
      </w:pPr>
    </w:p>
    <w:p w14:paraId="18A9FA2D" w14:textId="2D6EDD33" w:rsidR="00DF4763" w:rsidRPr="00425F0F" w:rsidRDefault="00E3071D" w:rsidP="000F63AB">
      <w:pPr>
        <w:rPr>
          <w:rFonts w:asciiTheme="majorHAnsi" w:hAnsiTheme="majorHAnsi" w:cstheme="majorHAnsi"/>
        </w:rPr>
      </w:pPr>
      <w:r w:rsidRPr="000F63AB">
        <w:rPr>
          <w:rStyle w:val="PageNumber"/>
          <w:rFonts w:asciiTheme="majorHAnsi" w:hAnsiTheme="majorHAnsi" w:cstheme="majorHAnsi"/>
          <w:b/>
          <w:bCs/>
        </w:rPr>
        <w:t>DISCUSSION QUESTIONS</w:t>
      </w:r>
    </w:p>
    <w:p w14:paraId="4BEF59ED" w14:textId="77777777" w:rsidR="00DF4763" w:rsidRPr="00425F0F" w:rsidRDefault="00E3071D" w:rsidP="00425F0F">
      <w:pPr>
        <w:pStyle w:val="ListParagraph"/>
        <w:numPr>
          <w:ilvl w:val="0"/>
          <w:numId w:val="9"/>
        </w:numPr>
        <w:rPr>
          <w:rFonts w:asciiTheme="majorHAnsi" w:hAnsiTheme="majorHAnsi" w:cstheme="majorHAnsi"/>
        </w:rPr>
      </w:pPr>
      <w:r w:rsidRPr="00425F0F">
        <w:rPr>
          <w:rFonts w:asciiTheme="majorHAnsi" w:hAnsiTheme="majorHAnsi" w:cstheme="majorHAnsi"/>
        </w:rPr>
        <w:t xml:space="preserve">The author, Jonathan </w:t>
      </w:r>
      <w:proofErr w:type="spellStart"/>
      <w:r w:rsidRPr="00425F0F">
        <w:rPr>
          <w:rFonts w:asciiTheme="majorHAnsi" w:hAnsiTheme="majorHAnsi" w:cstheme="majorHAnsi"/>
        </w:rPr>
        <w:t>Auxier</w:t>
      </w:r>
      <w:proofErr w:type="spellEnd"/>
      <w:r w:rsidRPr="00425F0F">
        <w:rPr>
          <w:rFonts w:asciiTheme="majorHAnsi" w:hAnsiTheme="majorHAnsi" w:cstheme="majorHAnsi"/>
        </w:rPr>
        <w:t xml:space="preserve">, quotes Milton’s </w:t>
      </w:r>
      <w:r w:rsidRPr="00425F0F">
        <w:rPr>
          <w:rStyle w:val="PageNumber"/>
          <w:rFonts w:asciiTheme="majorHAnsi" w:hAnsiTheme="majorHAnsi" w:cstheme="majorHAnsi"/>
          <w:i/>
          <w:iCs/>
        </w:rPr>
        <w:t xml:space="preserve">Paradise Lost </w:t>
      </w:r>
      <w:r w:rsidRPr="00425F0F">
        <w:rPr>
          <w:rFonts w:asciiTheme="majorHAnsi" w:hAnsiTheme="majorHAnsi" w:cstheme="majorHAnsi"/>
        </w:rPr>
        <w:t>and Aesop of fable-fame at the beginning of the book. How do these quotes foreshadow the events to come within the story? Give two examples.</w:t>
      </w:r>
    </w:p>
    <w:p w14:paraId="3859C12D" w14:textId="71A05205" w:rsidR="00DF4763" w:rsidRPr="00425F0F" w:rsidRDefault="00E3071D" w:rsidP="00425F0F">
      <w:pPr>
        <w:pStyle w:val="ListParagraph"/>
        <w:numPr>
          <w:ilvl w:val="0"/>
          <w:numId w:val="9"/>
        </w:numPr>
        <w:rPr>
          <w:rFonts w:asciiTheme="majorHAnsi" w:hAnsiTheme="majorHAnsi" w:cstheme="majorHAnsi"/>
        </w:rPr>
      </w:pPr>
      <w:r w:rsidRPr="00425F0F">
        <w:rPr>
          <w:rFonts w:asciiTheme="majorHAnsi" w:hAnsiTheme="majorHAnsi" w:cstheme="majorHAnsi"/>
        </w:rPr>
        <w:t xml:space="preserve">Give some examples from the text </w:t>
      </w:r>
      <w:r w:rsidR="002921D9">
        <w:rPr>
          <w:rFonts w:asciiTheme="majorHAnsi" w:hAnsiTheme="majorHAnsi" w:cstheme="majorHAnsi"/>
        </w:rPr>
        <w:t>that show</w:t>
      </w:r>
      <w:r w:rsidRPr="00425F0F">
        <w:rPr>
          <w:rFonts w:asciiTheme="majorHAnsi" w:hAnsiTheme="majorHAnsi" w:cstheme="majorHAnsi"/>
        </w:rPr>
        <w:t xml:space="preserve"> Molly </w:t>
      </w:r>
      <w:r w:rsidR="002921D9">
        <w:rPr>
          <w:rFonts w:asciiTheme="majorHAnsi" w:hAnsiTheme="majorHAnsi" w:cstheme="majorHAnsi"/>
        </w:rPr>
        <w:t>helping</w:t>
      </w:r>
      <w:r w:rsidRPr="00425F0F">
        <w:rPr>
          <w:rFonts w:asciiTheme="majorHAnsi" w:hAnsiTheme="majorHAnsi" w:cstheme="majorHAnsi"/>
        </w:rPr>
        <w:t xml:space="preserve"> another character face reality using a story. Find an example </w:t>
      </w:r>
      <w:r w:rsidR="002921D9">
        <w:rPr>
          <w:rFonts w:asciiTheme="majorHAnsi" w:hAnsiTheme="majorHAnsi" w:cstheme="majorHAnsi"/>
        </w:rPr>
        <w:t>in which</w:t>
      </w:r>
      <w:r w:rsidRPr="00425F0F">
        <w:rPr>
          <w:rFonts w:asciiTheme="majorHAnsi" w:hAnsiTheme="majorHAnsi" w:cstheme="majorHAnsi"/>
        </w:rPr>
        <w:t xml:space="preserve"> she has helped a character to hide from reality with a lie.</w:t>
      </w:r>
    </w:p>
    <w:p w14:paraId="66549A49" w14:textId="08B01AB6" w:rsidR="00DF4763" w:rsidRPr="00425F0F" w:rsidRDefault="00E3071D" w:rsidP="00425F0F">
      <w:pPr>
        <w:pStyle w:val="ListParagraph"/>
        <w:numPr>
          <w:ilvl w:val="0"/>
          <w:numId w:val="9"/>
        </w:numPr>
        <w:rPr>
          <w:rFonts w:asciiTheme="majorHAnsi" w:hAnsiTheme="majorHAnsi" w:cstheme="majorHAnsi"/>
        </w:rPr>
      </w:pPr>
      <w:r w:rsidRPr="00425F0F">
        <w:rPr>
          <w:rFonts w:asciiTheme="majorHAnsi" w:hAnsiTheme="majorHAnsi" w:cstheme="majorHAnsi"/>
        </w:rPr>
        <w:t>Why do Molly and Kip continue to stay at the Windsor estate after they see the Night Gardener? Provide evidence from the text to support your answer.</w:t>
      </w:r>
    </w:p>
    <w:p w14:paraId="56AFD289" w14:textId="4B409C11" w:rsidR="00DF4763" w:rsidRPr="00425F0F" w:rsidRDefault="00E3071D" w:rsidP="00425F0F">
      <w:pPr>
        <w:pStyle w:val="ListParagraph"/>
        <w:numPr>
          <w:ilvl w:val="0"/>
          <w:numId w:val="9"/>
        </w:numPr>
        <w:rPr>
          <w:rFonts w:asciiTheme="majorHAnsi" w:hAnsiTheme="majorHAnsi" w:cstheme="majorHAnsi"/>
        </w:rPr>
      </w:pPr>
      <w:r w:rsidRPr="00425F0F">
        <w:rPr>
          <w:rFonts w:asciiTheme="majorHAnsi" w:hAnsiTheme="majorHAnsi" w:cstheme="majorHAnsi"/>
        </w:rPr>
        <w:t xml:space="preserve">It is obvious that the wishes the tree grants are poisonous and come with a price; why do Molly and the Windsor family continue to make </w:t>
      </w:r>
      <w:r w:rsidR="002921D9">
        <w:rPr>
          <w:rFonts w:asciiTheme="majorHAnsi" w:hAnsiTheme="majorHAnsi" w:cstheme="majorHAnsi"/>
        </w:rPr>
        <w:t>wishes</w:t>
      </w:r>
      <w:r w:rsidRPr="00425F0F">
        <w:rPr>
          <w:rFonts w:asciiTheme="majorHAnsi" w:hAnsiTheme="majorHAnsi" w:cstheme="majorHAnsi"/>
        </w:rPr>
        <w:t>? Support your answer with evidence from the text.</w:t>
      </w:r>
    </w:p>
    <w:p w14:paraId="322CC0D0" w14:textId="77777777" w:rsidR="00DF4763" w:rsidRPr="000F63AB" w:rsidRDefault="00DF4763" w:rsidP="000F63AB">
      <w:pPr>
        <w:rPr>
          <w:rFonts w:asciiTheme="majorHAnsi" w:hAnsiTheme="majorHAnsi" w:cstheme="majorHAnsi"/>
        </w:rPr>
      </w:pPr>
    </w:p>
    <w:p w14:paraId="69722358" w14:textId="169337D7" w:rsidR="00EE5367" w:rsidRPr="00EE5367" w:rsidRDefault="00EE5367" w:rsidP="000F63AB">
      <w:pPr>
        <w:rPr>
          <w:rFonts w:asciiTheme="majorHAnsi" w:hAnsiTheme="majorHAnsi" w:cstheme="majorHAnsi"/>
          <w:b/>
        </w:rPr>
      </w:pPr>
      <w:r>
        <w:rPr>
          <w:rFonts w:asciiTheme="majorHAnsi" w:hAnsiTheme="majorHAnsi" w:cstheme="majorHAnsi"/>
          <w:b/>
        </w:rPr>
        <w:t>ADDITIONAL QUESTIONS</w:t>
      </w:r>
      <w:r w:rsidRPr="00EE5367">
        <w:rPr>
          <w:rFonts w:asciiTheme="majorHAnsi" w:hAnsiTheme="majorHAnsi" w:cstheme="majorHAnsi"/>
          <w:b/>
        </w:rPr>
        <w:t xml:space="preserve"> </w:t>
      </w:r>
    </w:p>
    <w:p w14:paraId="79EDCCBE" w14:textId="5AC2DC9B" w:rsidR="00DF4763" w:rsidRPr="00EE5367" w:rsidRDefault="00E3071D" w:rsidP="000F63AB">
      <w:pPr>
        <w:rPr>
          <w:rStyle w:val="PageNumber"/>
          <w:rFonts w:asciiTheme="majorHAnsi" w:hAnsiTheme="majorHAnsi" w:cstheme="majorHAnsi"/>
          <w:b/>
          <w:bCs/>
        </w:rPr>
      </w:pPr>
      <w:r w:rsidRPr="00EE5367">
        <w:rPr>
          <w:rFonts w:asciiTheme="majorHAnsi" w:hAnsiTheme="majorHAnsi" w:cstheme="majorHAnsi"/>
        </w:rPr>
        <w:t>The paperback edition (ISBN 978-1-4197-1531-0) contains a Bonus Feature at the end which includes a reader’s guide consisting of 11 discussion questions and 3 suggested activities.</w:t>
      </w:r>
    </w:p>
    <w:p w14:paraId="32D4856B" w14:textId="77777777" w:rsidR="00DF4763" w:rsidRDefault="00DF4763" w:rsidP="000F63AB">
      <w:pPr>
        <w:rPr>
          <w:rStyle w:val="PageNumber"/>
          <w:rFonts w:asciiTheme="majorHAnsi" w:hAnsiTheme="majorHAnsi" w:cstheme="majorHAnsi"/>
          <w:b/>
          <w:bCs/>
        </w:rPr>
      </w:pPr>
    </w:p>
    <w:p w14:paraId="1E0F1F08" w14:textId="77777777" w:rsidR="00DF4763" w:rsidRPr="000F63AB" w:rsidRDefault="00E3071D" w:rsidP="000F63AB">
      <w:pPr>
        <w:rPr>
          <w:rStyle w:val="PageNumber"/>
          <w:rFonts w:asciiTheme="majorHAnsi" w:hAnsiTheme="majorHAnsi" w:cstheme="majorHAnsi"/>
          <w:b/>
          <w:bCs/>
        </w:rPr>
      </w:pPr>
      <w:r w:rsidRPr="000F63AB">
        <w:rPr>
          <w:rStyle w:val="PageNumber"/>
          <w:rFonts w:asciiTheme="majorHAnsi" w:hAnsiTheme="majorHAnsi" w:cstheme="majorHAnsi"/>
          <w:b/>
          <w:bCs/>
        </w:rPr>
        <w:t>RELATED WEB SITES</w:t>
      </w:r>
    </w:p>
    <w:p w14:paraId="4526427C" w14:textId="77777777" w:rsidR="00DF4763" w:rsidRPr="000F63AB" w:rsidRDefault="00DF4763" w:rsidP="000F63AB">
      <w:pPr>
        <w:rPr>
          <w:rStyle w:val="PageNumber"/>
          <w:rFonts w:asciiTheme="majorHAnsi" w:hAnsiTheme="majorHAnsi" w:cstheme="majorHAnsi"/>
          <w:b/>
          <w:bCs/>
        </w:rPr>
      </w:pPr>
    </w:p>
    <w:p w14:paraId="67D15AF2" w14:textId="77777777" w:rsidR="00DF4763" w:rsidRPr="000F63AB" w:rsidRDefault="00E3071D" w:rsidP="000F63AB">
      <w:pPr>
        <w:rPr>
          <w:rStyle w:val="PageNumber"/>
          <w:rFonts w:asciiTheme="majorHAnsi" w:hAnsiTheme="majorHAnsi" w:cstheme="majorHAnsi"/>
          <w:b/>
          <w:bCs/>
        </w:rPr>
      </w:pPr>
      <w:r w:rsidRPr="000F63AB">
        <w:rPr>
          <w:rStyle w:val="PageNumber"/>
          <w:rFonts w:asciiTheme="majorHAnsi" w:hAnsiTheme="majorHAnsi" w:cstheme="majorHAnsi"/>
          <w:b/>
          <w:bCs/>
        </w:rPr>
        <w:t>About Kids Health</w:t>
      </w:r>
    </w:p>
    <w:p w14:paraId="659AF630" w14:textId="77777777" w:rsidR="00DF4763" w:rsidRPr="000F63AB" w:rsidRDefault="003C51CE" w:rsidP="000F63AB">
      <w:pPr>
        <w:rPr>
          <w:rStyle w:val="PageNumber"/>
          <w:rFonts w:asciiTheme="majorHAnsi" w:hAnsiTheme="majorHAnsi" w:cstheme="majorHAnsi"/>
          <w:b/>
          <w:bCs/>
          <w:i/>
          <w:iCs/>
        </w:rPr>
      </w:pPr>
      <w:hyperlink r:id="rId18" w:history="1">
        <w:r w:rsidR="00E3071D" w:rsidRPr="000F63AB">
          <w:rPr>
            <w:rStyle w:val="Hyperlink0"/>
            <w:rFonts w:asciiTheme="majorHAnsi" w:hAnsiTheme="majorHAnsi" w:cstheme="majorHAnsi"/>
          </w:rPr>
          <w:t>http://www.aboutkidshealth.ca/En/HealthAZ/SafetyandtheEnvironment/Poisoning/Pages/Plant-safety.aspx</w:t>
        </w:r>
      </w:hyperlink>
    </w:p>
    <w:p w14:paraId="04E38E72" w14:textId="26FC8363" w:rsidR="00DF4763" w:rsidRPr="000F63AB" w:rsidRDefault="00B15E9B" w:rsidP="000F63AB">
      <w:pPr>
        <w:rPr>
          <w:rFonts w:asciiTheme="majorHAnsi" w:hAnsiTheme="majorHAnsi" w:cstheme="majorHAnsi"/>
        </w:rPr>
      </w:pPr>
      <w:r>
        <w:rPr>
          <w:rFonts w:asciiTheme="majorHAnsi" w:hAnsiTheme="majorHAnsi" w:cstheme="majorHAnsi"/>
        </w:rPr>
        <w:t>D</w:t>
      </w:r>
      <w:r w:rsidR="00E3071D" w:rsidRPr="000F63AB">
        <w:rPr>
          <w:rFonts w:asciiTheme="majorHAnsi" w:hAnsiTheme="majorHAnsi" w:cstheme="majorHAnsi"/>
        </w:rPr>
        <w:t>iscusses and lists poisonous and non-poisonous plants.</w:t>
      </w:r>
    </w:p>
    <w:p w14:paraId="28DC5A52" w14:textId="77777777" w:rsidR="00DF4763" w:rsidRPr="000F63AB" w:rsidRDefault="00DF4763" w:rsidP="000F63AB">
      <w:pPr>
        <w:rPr>
          <w:rFonts w:asciiTheme="majorHAnsi" w:hAnsiTheme="majorHAnsi" w:cstheme="majorHAnsi"/>
        </w:rPr>
      </w:pPr>
    </w:p>
    <w:p w14:paraId="2881CA64" w14:textId="77777777" w:rsidR="00DF4763" w:rsidRPr="000F63AB" w:rsidRDefault="00E3071D" w:rsidP="000F63AB">
      <w:pPr>
        <w:rPr>
          <w:rFonts w:asciiTheme="majorHAnsi" w:hAnsiTheme="majorHAnsi" w:cstheme="majorHAnsi"/>
          <w:b/>
          <w:bCs/>
        </w:rPr>
      </w:pPr>
      <w:r w:rsidRPr="000F63AB">
        <w:rPr>
          <w:rFonts w:asciiTheme="majorHAnsi" w:hAnsiTheme="majorHAnsi" w:cstheme="majorHAnsi"/>
          <w:b/>
          <w:bCs/>
        </w:rPr>
        <w:t>The Traveling Teachers</w:t>
      </w:r>
    </w:p>
    <w:p w14:paraId="163E2690" w14:textId="77777777" w:rsidR="00DF4763" w:rsidRPr="000F63AB" w:rsidRDefault="003C51CE" w:rsidP="000F63AB">
      <w:pPr>
        <w:rPr>
          <w:rFonts w:asciiTheme="majorHAnsi" w:hAnsiTheme="majorHAnsi" w:cstheme="majorHAnsi"/>
        </w:rPr>
      </w:pPr>
      <w:hyperlink r:id="rId19" w:history="1">
        <w:r w:rsidR="00E3071D" w:rsidRPr="000F63AB">
          <w:rPr>
            <w:rStyle w:val="Hyperlink0"/>
            <w:rFonts w:asciiTheme="majorHAnsi" w:hAnsiTheme="majorHAnsi" w:cstheme="majorHAnsi"/>
          </w:rPr>
          <w:t>http://thetravellingteachers.blogspot.com/2014/10/the-victorian-era.html</w:t>
        </w:r>
      </w:hyperlink>
    </w:p>
    <w:p w14:paraId="695A19AF" w14:textId="4F18A15F" w:rsidR="00DF4763" w:rsidRPr="000F63AB" w:rsidRDefault="00E3071D" w:rsidP="000F63AB">
      <w:pPr>
        <w:rPr>
          <w:rFonts w:asciiTheme="majorHAnsi" w:hAnsiTheme="majorHAnsi" w:cstheme="majorHAnsi"/>
        </w:rPr>
      </w:pPr>
      <w:r w:rsidRPr="000F63AB">
        <w:rPr>
          <w:rFonts w:asciiTheme="majorHAnsi" w:hAnsiTheme="majorHAnsi" w:cstheme="majorHAnsi"/>
        </w:rPr>
        <w:t>This blog from October 7, 2014 highlights the Victorian Era and offers other related websites</w:t>
      </w:r>
      <w:r w:rsidR="00B15E9B">
        <w:rPr>
          <w:rFonts w:asciiTheme="majorHAnsi" w:hAnsiTheme="majorHAnsi" w:cstheme="majorHAnsi"/>
        </w:rPr>
        <w:t xml:space="preserve"> with</w:t>
      </w:r>
      <w:r w:rsidRPr="000F63AB">
        <w:rPr>
          <w:rFonts w:asciiTheme="majorHAnsi" w:hAnsiTheme="majorHAnsi" w:cstheme="majorHAnsi"/>
        </w:rPr>
        <w:t xml:space="preserve"> a variety of student tasks.</w:t>
      </w:r>
    </w:p>
    <w:p w14:paraId="40983154" w14:textId="77777777" w:rsidR="00DF4763" w:rsidRPr="000F63AB" w:rsidRDefault="00DF4763" w:rsidP="000F63AB">
      <w:pPr>
        <w:rPr>
          <w:rFonts w:asciiTheme="majorHAnsi" w:hAnsiTheme="majorHAnsi" w:cstheme="majorHAnsi"/>
        </w:rPr>
      </w:pPr>
    </w:p>
    <w:p w14:paraId="29A94CCB" w14:textId="77777777" w:rsidR="00DF4763" w:rsidRPr="000F63AB" w:rsidRDefault="00E3071D" w:rsidP="000F63AB">
      <w:pPr>
        <w:rPr>
          <w:rFonts w:asciiTheme="majorHAnsi" w:hAnsiTheme="majorHAnsi" w:cstheme="majorHAnsi"/>
          <w:b/>
          <w:bCs/>
        </w:rPr>
      </w:pPr>
      <w:r w:rsidRPr="000F63AB">
        <w:rPr>
          <w:rFonts w:asciiTheme="majorHAnsi" w:hAnsiTheme="majorHAnsi" w:cstheme="majorHAnsi"/>
          <w:b/>
          <w:bCs/>
        </w:rPr>
        <w:t>Irish Central</w:t>
      </w:r>
    </w:p>
    <w:p w14:paraId="5EF3C316" w14:textId="77777777" w:rsidR="00DF4763" w:rsidRPr="000F63AB" w:rsidRDefault="003C51CE" w:rsidP="000F63AB">
      <w:pPr>
        <w:rPr>
          <w:rFonts w:asciiTheme="majorHAnsi" w:hAnsiTheme="majorHAnsi" w:cstheme="majorHAnsi"/>
        </w:rPr>
      </w:pPr>
      <w:hyperlink r:id="rId20" w:history="1">
        <w:r w:rsidR="00E3071D" w:rsidRPr="000F63AB">
          <w:rPr>
            <w:rStyle w:val="Hyperlink0"/>
            <w:rFonts w:asciiTheme="majorHAnsi" w:hAnsiTheme="majorHAnsi" w:cstheme="majorHAnsi"/>
          </w:rPr>
          <w:t>http://www.irishcentral.com/roots/an-irish-odyssey-the-great-famine-shipwreck-</w:t>
        </w:r>
        <w:r w:rsidR="00E3071D" w:rsidRPr="000F63AB">
          <w:rPr>
            <w:rStyle w:val="Hyperlink0"/>
            <w:rFonts w:asciiTheme="majorHAnsi" w:hAnsiTheme="majorHAnsi" w:cstheme="majorHAnsi"/>
          </w:rPr>
          <w:t>death-and-heroic-survival-video-188821601-237561481.html</w:t>
        </w:r>
      </w:hyperlink>
    </w:p>
    <w:p w14:paraId="48901DCD" w14:textId="60744A37" w:rsidR="00DF4763" w:rsidRPr="000F63AB" w:rsidRDefault="00E3071D" w:rsidP="000F63AB">
      <w:pPr>
        <w:rPr>
          <w:rFonts w:asciiTheme="majorHAnsi" w:hAnsiTheme="majorHAnsi" w:cstheme="majorHAnsi"/>
        </w:rPr>
      </w:pPr>
      <w:r w:rsidRPr="000F63AB">
        <w:rPr>
          <w:rFonts w:asciiTheme="majorHAnsi" w:hAnsiTheme="majorHAnsi" w:cstheme="majorHAnsi"/>
        </w:rPr>
        <w:t xml:space="preserve">This webpage </w:t>
      </w:r>
      <w:r w:rsidR="00B15E9B">
        <w:rPr>
          <w:rFonts w:asciiTheme="majorHAnsi" w:hAnsiTheme="majorHAnsi" w:cstheme="majorHAnsi"/>
        </w:rPr>
        <w:t>discusses</w:t>
      </w:r>
      <w:r w:rsidRPr="000F63AB">
        <w:rPr>
          <w:rFonts w:asciiTheme="majorHAnsi" w:hAnsiTheme="majorHAnsi" w:cstheme="majorHAnsi"/>
        </w:rPr>
        <w:t xml:space="preserve"> the documentary film “Famine and Shipwreck: An Irish Odyssey.” It highlights the shipwreck of the </w:t>
      </w:r>
      <w:r w:rsidRPr="000F63AB">
        <w:rPr>
          <w:rStyle w:val="PageNumber"/>
          <w:rFonts w:asciiTheme="majorHAnsi" w:hAnsiTheme="majorHAnsi" w:cstheme="majorHAnsi"/>
          <w:i/>
          <w:iCs/>
        </w:rPr>
        <w:t>Hannah</w:t>
      </w:r>
      <w:r w:rsidRPr="000F63AB">
        <w:rPr>
          <w:rFonts w:asciiTheme="majorHAnsi" w:hAnsiTheme="majorHAnsi" w:cstheme="majorHAnsi"/>
        </w:rPr>
        <w:t xml:space="preserve">, an example of a coffin ship, the </w:t>
      </w:r>
      <w:r w:rsidRPr="000F63AB">
        <w:rPr>
          <w:rFonts w:asciiTheme="majorHAnsi" w:hAnsiTheme="majorHAnsi" w:cstheme="majorHAnsi"/>
        </w:rPr>
        <w:lastRenderedPageBreak/>
        <w:t>name given to crowded boats carrying Irish escaping</w:t>
      </w:r>
      <w:r w:rsidR="002921D9">
        <w:rPr>
          <w:rFonts w:asciiTheme="majorHAnsi" w:hAnsiTheme="majorHAnsi" w:cstheme="majorHAnsi"/>
        </w:rPr>
        <w:t xml:space="preserve"> from</w:t>
      </w:r>
      <w:r w:rsidRPr="000F63AB">
        <w:rPr>
          <w:rFonts w:asciiTheme="majorHAnsi" w:hAnsiTheme="majorHAnsi" w:cstheme="majorHAnsi"/>
        </w:rPr>
        <w:t xml:space="preserve"> famine to America and Canada.</w:t>
      </w:r>
    </w:p>
    <w:p w14:paraId="5BD41025" w14:textId="77777777" w:rsidR="00DF4763" w:rsidRPr="000F63AB" w:rsidRDefault="00DF4763" w:rsidP="000F63AB">
      <w:pPr>
        <w:rPr>
          <w:rFonts w:asciiTheme="majorHAnsi" w:hAnsiTheme="majorHAnsi" w:cstheme="majorHAnsi"/>
        </w:rPr>
      </w:pPr>
    </w:p>
    <w:p w14:paraId="717C5100" w14:textId="77777777" w:rsidR="00DF4763" w:rsidRPr="000F63AB" w:rsidRDefault="00E3071D" w:rsidP="000F63AB">
      <w:pPr>
        <w:rPr>
          <w:rFonts w:asciiTheme="majorHAnsi" w:hAnsiTheme="majorHAnsi" w:cstheme="majorHAnsi"/>
          <w:b/>
          <w:bCs/>
        </w:rPr>
      </w:pPr>
      <w:r w:rsidRPr="000F63AB">
        <w:rPr>
          <w:rFonts w:asciiTheme="majorHAnsi" w:hAnsiTheme="majorHAnsi" w:cstheme="majorHAnsi"/>
          <w:b/>
          <w:bCs/>
        </w:rPr>
        <w:t>The Morton Arboretum</w:t>
      </w:r>
    </w:p>
    <w:p w14:paraId="493C6CFA" w14:textId="77777777" w:rsidR="00DF4763" w:rsidRPr="000F63AB" w:rsidRDefault="003C51CE" w:rsidP="000F63AB">
      <w:pPr>
        <w:rPr>
          <w:rFonts w:asciiTheme="majorHAnsi" w:hAnsiTheme="majorHAnsi" w:cstheme="majorHAnsi"/>
        </w:rPr>
      </w:pPr>
      <w:hyperlink r:id="rId21" w:history="1">
        <w:r w:rsidR="00E3071D" w:rsidRPr="000F63AB">
          <w:rPr>
            <w:rStyle w:val="Hyperlink0"/>
            <w:rFonts w:asciiTheme="majorHAnsi" w:hAnsiTheme="majorHAnsi" w:cstheme="majorHAnsi"/>
          </w:rPr>
          <w:t>http://www.mortonarb.org/trees-plants/tree-and-plant-advice/horticulture-care</w:t>
        </w:r>
      </w:hyperlink>
    </w:p>
    <w:p w14:paraId="2E2D95F4" w14:textId="3A9E53C6" w:rsidR="00DF4763" w:rsidRDefault="00B15E9B" w:rsidP="000F63AB">
      <w:pPr>
        <w:rPr>
          <w:rFonts w:asciiTheme="majorHAnsi" w:hAnsiTheme="majorHAnsi" w:cstheme="majorHAnsi"/>
        </w:rPr>
      </w:pPr>
      <w:proofErr w:type="gramStart"/>
      <w:r>
        <w:rPr>
          <w:rFonts w:asciiTheme="majorHAnsi" w:hAnsiTheme="majorHAnsi" w:cstheme="majorHAnsi"/>
        </w:rPr>
        <w:t>Advice</w:t>
      </w:r>
      <w:r w:rsidR="00E3071D" w:rsidRPr="000F63AB">
        <w:rPr>
          <w:rFonts w:asciiTheme="majorHAnsi" w:hAnsiTheme="majorHAnsi" w:cstheme="majorHAnsi"/>
        </w:rPr>
        <w:t xml:space="preserve"> </w:t>
      </w:r>
      <w:r>
        <w:rPr>
          <w:rFonts w:asciiTheme="majorHAnsi" w:hAnsiTheme="majorHAnsi" w:cstheme="majorHAnsi"/>
        </w:rPr>
        <w:t>for caring for plants and trees.</w:t>
      </w:r>
      <w:proofErr w:type="gramEnd"/>
      <w:r>
        <w:rPr>
          <w:rFonts w:asciiTheme="majorHAnsi" w:hAnsiTheme="majorHAnsi" w:cstheme="majorHAnsi"/>
        </w:rPr>
        <w:t xml:space="preserve"> </w:t>
      </w:r>
      <w:proofErr w:type="gramStart"/>
      <w:r>
        <w:rPr>
          <w:rFonts w:asciiTheme="majorHAnsi" w:hAnsiTheme="majorHAnsi" w:cstheme="majorHAnsi"/>
        </w:rPr>
        <w:t>Includes</w:t>
      </w:r>
      <w:r w:rsidR="00E3071D" w:rsidRPr="000F63AB">
        <w:rPr>
          <w:rFonts w:asciiTheme="majorHAnsi" w:hAnsiTheme="majorHAnsi" w:cstheme="majorHAnsi"/>
        </w:rPr>
        <w:t xml:space="preserve"> common</w:t>
      </w:r>
      <w:r>
        <w:rPr>
          <w:rFonts w:asciiTheme="majorHAnsi" w:hAnsiTheme="majorHAnsi" w:cstheme="majorHAnsi"/>
        </w:rPr>
        <w:t xml:space="preserve"> plant</w:t>
      </w:r>
      <w:r w:rsidR="00E3071D" w:rsidRPr="000F63AB">
        <w:rPr>
          <w:rFonts w:asciiTheme="majorHAnsi" w:hAnsiTheme="majorHAnsi" w:cstheme="majorHAnsi"/>
        </w:rPr>
        <w:t xml:space="preserve"> problems.</w:t>
      </w:r>
      <w:proofErr w:type="gramEnd"/>
    </w:p>
    <w:p w14:paraId="65231C8D" w14:textId="77777777" w:rsidR="00B346A5" w:rsidRDefault="00B346A5" w:rsidP="000F63AB">
      <w:pPr>
        <w:rPr>
          <w:rFonts w:asciiTheme="majorHAnsi" w:hAnsiTheme="majorHAnsi" w:cstheme="majorHAnsi"/>
        </w:rPr>
      </w:pPr>
    </w:p>
    <w:p w14:paraId="0F0B3ED1" w14:textId="4D872837" w:rsidR="00B346A5" w:rsidRDefault="00B346A5" w:rsidP="000F63AB">
      <w:pPr>
        <w:rPr>
          <w:rFonts w:asciiTheme="majorHAnsi" w:hAnsiTheme="majorHAnsi" w:cstheme="majorHAnsi"/>
        </w:rPr>
      </w:pPr>
      <w:r>
        <w:rPr>
          <w:rFonts w:asciiTheme="majorHAnsi" w:hAnsiTheme="majorHAnsi" w:cstheme="majorHAnsi"/>
          <w:b/>
        </w:rPr>
        <w:t>Reader’s Theater Script</w:t>
      </w:r>
      <w:bookmarkStart w:id="0" w:name="_GoBack"/>
      <w:bookmarkEnd w:id="0"/>
    </w:p>
    <w:p w14:paraId="3EDFB829" w14:textId="73CBD6A2" w:rsidR="00B346A5" w:rsidRPr="00B346A5" w:rsidRDefault="003C51CE" w:rsidP="000F63AB">
      <w:pPr>
        <w:rPr>
          <w:rFonts w:asciiTheme="majorHAnsi" w:hAnsiTheme="majorHAnsi" w:cstheme="majorHAnsi"/>
          <w:color w:val="0000FF"/>
        </w:rPr>
      </w:pPr>
      <w:hyperlink r:id="rId22" w:history="1">
        <w:r w:rsidR="00B346A5" w:rsidRPr="00B346A5">
          <w:rPr>
            <w:rStyle w:val="Hyperlink"/>
            <w:rFonts w:asciiTheme="majorHAnsi" w:hAnsiTheme="majorHAnsi" w:cstheme="majorHAnsi"/>
            <w:color w:val="0000FF"/>
          </w:rPr>
          <w:t>https://docs.google.com/document/d/174C4KpvpdWg4je2Z9bJj3HmB62BfbXKkY9aeRB6qgoI/edit?pref=2&amp;pli=1</w:t>
        </w:r>
      </w:hyperlink>
    </w:p>
    <w:p w14:paraId="25DE7108" w14:textId="1BE4D53B" w:rsidR="00DF4763" w:rsidRPr="000F63AB" w:rsidRDefault="00B346A5" w:rsidP="000F63AB">
      <w:pPr>
        <w:rPr>
          <w:rFonts w:asciiTheme="majorHAnsi" w:hAnsiTheme="majorHAnsi" w:cstheme="majorHAnsi"/>
        </w:rPr>
      </w:pPr>
      <w:proofErr w:type="gramStart"/>
      <w:r>
        <w:rPr>
          <w:rFonts w:asciiTheme="majorHAnsi" w:hAnsiTheme="majorHAnsi" w:cstheme="majorHAnsi"/>
        </w:rPr>
        <w:t>An adaptation from Bound to Stay Bound Books and the Texas-Bluebonnet Award Committee.</w:t>
      </w:r>
      <w:proofErr w:type="gramEnd"/>
      <w:r>
        <w:rPr>
          <w:rFonts w:asciiTheme="majorHAnsi" w:hAnsiTheme="majorHAnsi" w:cstheme="majorHAnsi"/>
        </w:rPr>
        <w:t xml:space="preserve"> </w:t>
      </w:r>
      <w:proofErr w:type="gramStart"/>
      <w:r>
        <w:rPr>
          <w:rFonts w:asciiTheme="majorHAnsi" w:hAnsiTheme="majorHAnsi" w:cstheme="majorHAnsi"/>
        </w:rPr>
        <w:t>Suitable for classroom performance.</w:t>
      </w:r>
      <w:proofErr w:type="gramEnd"/>
    </w:p>
    <w:sectPr w:rsidR="00DF4763" w:rsidRPr="000F63AB" w:rsidSect="00425F0F">
      <w:type w:val="continuous"/>
      <w:pgSz w:w="12240" w:h="15840"/>
      <w:pgMar w:top="1440" w:right="1800" w:bottom="1152"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CA0BB" w14:textId="77777777" w:rsidR="008D004C" w:rsidRDefault="00E3071D">
      <w:r>
        <w:separator/>
      </w:r>
    </w:p>
  </w:endnote>
  <w:endnote w:type="continuationSeparator" w:id="0">
    <w:p w14:paraId="4F5A6638" w14:textId="77777777" w:rsidR="008D004C" w:rsidRDefault="00E3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72063" w14:textId="77777777" w:rsidR="00DF4763" w:rsidRDefault="00E3071D">
    <w:pPr>
      <w:pStyle w:val="Footer"/>
      <w:tabs>
        <w:tab w:val="clear" w:pos="8640"/>
        <w:tab w:val="right" w:pos="8620"/>
      </w:tabs>
      <w:jc w:val="right"/>
    </w:pPr>
    <w:r>
      <w:rPr>
        <w:rStyle w:val="PageNumber"/>
      </w:rPr>
      <w:fldChar w:fldCharType="begin"/>
    </w:r>
    <w:r>
      <w:rPr>
        <w:rStyle w:val="PageNumber"/>
      </w:rPr>
      <w:instrText xml:space="preserve"> PAGE </w:instrText>
    </w:r>
    <w:r>
      <w:rPr>
        <w:rStyle w:val="PageNumber"/>
      </w:rPr>
      <w:fldChar w:fldCharType="separate"/>
    </w:r>
    <w:r w:rsidR="003C51CE">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6DC0B" w14:textId="77777777" w:rsidR="008D004C" w:rsidRDefault="00E3071D">
      <w:r>
        <w:separator/>
      </w:r>
    </w:p>
  </w:footnote>
  <w:footnote w:type="continuationSeparator" w:id="0">
    <w:p w14:paraId="2639B1DD" w14:textId="77777777" w:rsidR="008D004C" w:rsidRDefault="00E30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0F002" w14:textId="77777777" w:rsidR="00DF4763" w:rsidRDefault="00DF476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B12F3"/>
    <w:multiLevelType w:val="hybridMultilevel"/>
    <w:tmpl w:val="2836EB60"/>
    <w:numStyleLink w:val="Lettered"/>
  </w:abstractNum>
  <w:abstractNum w:abstractNumId="1">
    <w:nsid w:val="1CEA7B54"/>
    <w:multiLevelType w:val="hybridMultilevel"/>
    <w:tmpl w:val="2836EB60"/>
    <w:styleLink w:val="Lettered"/>
    <w:lvl w:ilvl="0" w:tplc="4250787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D8F4AA3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BF46807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9BF0B3A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4BEBE8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AE029C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36649D2">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5E463F1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55044E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331D1FDC"/>
    <w:multiLevelType w:val="hybridMultilevel"/>
    <w:tmpl w:val="65FE4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B95A41"/>
    <w:multiLevelType w:val="hybridMultilevel"/>
    <w:tmpl w:val="5F16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1F7AA7"/>
    <w:multiLevelType w:val="hybridMultilevel"/>
    <w:tmpl w:val="6340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8D7BE6"/>
    <w:multiLevelType w:val="hybridMultilevel"/>
    <w:tmpl w:val="2D743228"/>
    <w:numStyleLink w:val="Bullet"/>
  </w:abstractNum>
  <w:abstractNum w:abstractNumId="6">
    <w:nsid w:val="59B12871"/>
    <w:multiLevelType w:val="hybridMultilevel"/>
    <w:tmpl w:val="861EA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B4245F"/>
    <w:multiLevelType w:val="hybridMultilevel"/>
    <w:tmpl w:val="2D743228"/>
    <w:styleLink w:val="Bullet"/>
    <w:lvl w:ilvl="0" w:tplc="90D2765A">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C062F32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9BDCCA0C">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DC74104C">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B85AE502">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243099A2">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6BD2DE7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20C8FB4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BFE67CF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nsid w:val="786929E5"/>
    <w:multiLevelType w:val="hybridMultilevel"/>
    <w:tmpl w:val="E14A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8"/>
  </w:num>
  <w:num w:numId="6">
    <w:abstractNumId w:val="2"/>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763"/>
    <w:rsid w:val="00032B64"/>
    <w:rsid w:val="000F30C6"/>
    <w:rsid w:val="000F63AB"/>
    <w:rsid w:val="001402D5"/>
    <w:rsid w:val="001A594F"/>
    <w:rsid w:val="002921D9"/>
    <w:rsid w:val="003C51CE"/>
    <w:rsid w:val="003E35E6"/>
    <w:rsid w:val="00425F0F"/>
    <w:rsid w:val="00452A75"/>
    <w:rsid w:val="004674D3"/>
    <w:rsid w:val="00471740"/>
    <w:rsid w:val="004B2089"/>
    <w:rsid w:val="004D0F66"/>
    <w:rsid w:val="005D41F4"/>
    <w:rsid w:val="00622333"/>
    <w:rsid w:val="00684329"/>
    <w:rsid w:val="00710E25"/>
    <w:rsid w:val="007B0855"/>
    <w:rsid w:val="00802C95"/>
    <w:rsid w:val="008D004C"/>
    <w:rsid w:val="00914282"/>
    <w:rsid w:val="009434F7"/>
    <w:rsid w:val="00B15E9B"/>
    <w:rsid w:val="00B346A5"/>
    <w:rsid w:val="00C64A0D"/>
    <w:rsid w:val="00D947CA"/>
    <w:rsid w:val="00DB6245"/>
    <w:rsid w:val="00DF022C"/>
    <w:rsid w:val="00DF4763"/>
    <w:rsid w:val="00E3071D"/>
    <w:rsid w:val="00EE5367"/>
    <w:rsid w:val="00FA48C0"/>
    <w:rsid w:val="00FD268A"/>
    <w:rsid w:val="00FE3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rPr>
  </w:style>
  <w:style w:type="paragraph" w:styleId="Heading1">
    <w:name w:val="heading 1"/>
    <w:next w:val="Normal"/>
    <w:pPr>
      <w:keepNext/>
      <w:outlineLvl w:val="0"/>
    </w:pPr>
    <w:rPr>
      <w:rFonts w:cs="Arial Unicode MS"/>
      <w:b/>
      <w:bCs/>
      <w:color w:val="000000"/>
      <w:sz w:val="24"/>
      <w:szCs w:val="24"/>
      <w:u w:color="000000"/>
    </w:rPr>
  </w:style>
  <w:style w:type="paragraph" w:styleId="Heading2">
    <w:name w:val="heading 2"/>
    <w:next w:val="Normal"/>
    <w:pPr>
      <w:keepNext/>
      <w:jc w:val="center"/>
      <w:outlineLvl w:val="1"/>
    </w:pPr>
    <w:rPr>
      <w:rFonts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character" w:styleId="PageNumber">
    <w:name w:val="page number"/>
  </w:style>
  <w:style w:type="paragraph" w:styleId="BodyText">
    <w:name w:val="Body Text"/>
    <w:pPr>
      <w:jc w:val="center"/>
    </w:pPr>
    <w:rPr>
      <w:rFonts w:cs="Arial Unicode MS"/>
      <w:b/>
      <w:bCs/>
      <w:i/>
      <w:iCs/>
      <w:color w:val="000000"/>
      <w:sz w:val="24"/>
      <w:szCs w:val="24"/>
      <w:u w:color="000000"/>
    </w:rPr>
  </w:style>
  <w:style w:type="character" w:customStyle="1" w:styleId="Hyperlink0">
    <w:name w:val="Hyperlink.0"/>
    <w:basedOn w:val="Hyperlink"/>
    <w:rPr>
      <w:color w:val="0000FF"/>
      <w:u w:val="single" w:color="0000FF"/>
    </w:rPr>
  </w:style>
  <w:style w:type="numbering" w:customStyle="1" w:styleId="Bullet">
    <w:name w:val="Bullet"/>
    <w:pPr>
      <w:numPr>
        <w:numId w:val="1"/>
      </w:numPr>
    </w:pPr>
  </w:style>
  <w:style w:type="numbering" w:customStyle="1" w:styleId="Lettered">
    <w:name w:val="Lettered"/>
    <w:pPr>
      <w:numPr>
        <w:numId w:val="3"/>
      </w:numPr>
    </w:pPr>
  </w:style>
  <w:style w:type="paragraph" w:styleId="BalloonText">
    <w:name w:val="Balloon Text"/>
    <w:basedOn w:val="Normal"/>
    <w:link w:val="BalloonTextChar"/>
    <w:uiPriority w:val="99"/>
    <w:semiHidden/>
    <w:unhideWhenUsed/>
    <w:rsid w:val="00622333"/>
    <w:rPr>
      <w:rFonts w:ascii="Tahoma" w:hAnsi="Tahoma" w:cs="Tahoma"/>
      <w:sz w:val="16"/>
      <w:szCs w:val="16"/>
    </w:rPr>
  </w:style>
  <w:style w:type="character" w:customStyle="1" w:styleId="BalloonTextChar">
    <w:name w:val="Balloon Text Char"/>
    <w:basedOn w:val="DefaultParagraphFont"/>
    <w:link w:val="BalloonText"/>
    <w:uiPriority w:val="99"/>
    <w:semiHidden/>
    <w:rsid w:val="00622333"/>
    <w:rPr>
      <w:rFonts w:ascii="Tahoma" w:hAnsi="Tahoma" w:cs="Tahoma"/>
      <w:color w:val="000000"/>
      <w:sz w:val="16"/>
      <w:szCs w:val="16"/>
      <w:u w:color="000000"/>
    </w:rPr>
  </w:style>
  <w:style w:type="paragraph" w:styleId="ListParagraph">
    <w:name w:val="List Paragraph"/>
    <w:basedOn w:val="Normal"/>
    <w:uiPriority w:val="34"/>
    <w:qFormat/>
    <w:rsid w:val="000F63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rPr>
  </w:style>
  <w:style w:type="paragraph" w:styleId="Heading1">
    <w:name w:val="heading 1"/>
    <w:next w:val="Normal"/>
    <w:pPr>
      <w:keepNext/>
      <w:outlineLvl w:val="0"/>
    </w:pPr>
    <w:rPr>
      <w:rFonts w:cs="Arial Unicode MS"/>
      <w:b/>
      <w:bCs/>
      <w:color w:val="000000"/>
      <w:sz w:val="24"/>
      <w:szCs w:val="24"/>
      <w:u w:color="000000"/>
    </w:rPr>
  </w:style>
  <w:style w:type="paragraph" w:styleId="Heading2">
    <w:name w:val="heading 2"/>
    <w:next w:val="Normal"/>
    <w:pPr>
      <w:keepNext/>
      <w:jc w:val="center"/>
      <w:outlineLvl w:val="1"/>
    </w:pPr>
    <w:rPr>
      <w:rFonts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character" w:styleId="PageNumber">
    <w:name w:val="page number"/>
  </w:style>
  <w:style w:type="paragraph" w:styleId="BodyText">
    <w:name w:val="Body Text"/>
    <w:pPr>
      <w:jc w:val="center"/>
    </w:pPr>
    <w:rPr>
      <w:rFonts w:cs="Arial Unicode MS"/>
      <w:b/>
      <w:bCs/>
      <w:i/>
      <w:iCs/>
      <w:color w:val="000000"/>
      <w:sz w:val="24"/>
      <w:szCs w:val="24"/>
      <w:u w:color="000000"/>
    </w:rPr>
  </w:style>
  <w:style w:type="character" w:customStyle="1" w:styleId="Hyperlink0">
    <w:name w:val="Hyperlink.0"/>
    <w:basedOn w:val="Hyperlink"/>
    <w:rPr>
      <w:color w:val="0000FF"/>
      <w:u w:val="single" w:color="0000FF"/>
    </w:rPr>
  </w:style>
  <w:style w:type="numbering" w:customStyle="1" w:styleId="Bullet">
    <w:name w:val="Bullet"/>
    <w:pPr>
      <w:numPr>
        <w:numId w:val="1"/>
      </w:numPr>
    </w:pPr>
  </w:style>
  <w:style w:type="numbering" w:customStyle="1" w:styleId="Lettered">
    <w:name w:val="Lettered"/>
    <w:pPr>
      <w:numPr>
        <w:numId w:val="3"/>
      </w:numPr>
    </w:pPr>
  </w:style>
  <w:style w:type="paragraph" w:styleId="BalloonText">
    <w:name w:val="Balloon Text"/>
    <w:basedOn w:val="Normal"/>
    <w:link w:val="BalloonTextChar"/>
    <w:uiPriority w:val="99"/>
    <w:semiHidden/>
    <w:unhideWhenUsed/>
    <w:rsid w:val="00622333"/>
    <w:rPr>
      <w:rFonts w:ascii="Tahoma" w:hAnsi="Tahoma" w:cs="Tahoma"/>
      <w:sz w:val="16"/>
      <w:szCs w:val="16"/>
    </w:rPr>
  </w:style>
  <w:style w:type="character" w:customStyle="1" w:styleId="BalloonTextChar">
    <w:name w:val="Balloon Text Char"/>
    <w:basedOn w:val="DefaultParagraphFont"/>
    <w:link w:val="BalloonText"/>
    <w:uiPriority w:val="99"/>
    <w:semiHidden/>
    <w:rsid w:val="00622333"/>
    <w:rPr>
      <w:rFonts w:ascii="Tahoma" w:hAnsi="Tahoma" w:cs="Tahoma"/>
      <w:color w:val="000000"/>
      <w:sz w:val="16"/>
      <w:szCs w:val="16"/>
      <w:u w:color="000000"/>
    </w:rPr>
  </w:style>
  <w:style w:type="paragraph" w:styleId="ListParagraph">
    <w:name w:val="List Paragraph"/>
    <w:basedOn w:val="Normal"/>
    <w:uiPriority w:val="34"/>
    <w:qFormat/>
    <w:rsid w:val="000F6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bc.co.uk/schools/primaryhistory/victorian_britain/victorian_children_at_work/" TargetMode="External"/><Relationship Id="rId18" Type="http://schemas.openxmlformats.org/officeDocument/2006/relationships/hyperlink" Target="http://www.aboutkidshealth.ca/En/HealthAZ/SafetyandtheEnvironment/Poisoning/Pages/Plant-safety.aspx" TargetMode="External"/><Relationship Id="rId3" Type="http://schemas.microsoft.com/office/2007/relationships/stylesWithEffects" Target="stylesWithEffects.xml"/><Relationship Id="rId21" Type="http://schemas.openxmlformats.org/officeDocument/2006/relationships/hyperlink" Target="http://www.mortonarb.org/trees-plants/tree-and-plant-advice/horticulture-care" TargetMode="External"/><Relationship Id="rId7" Type="http://schemas.openxmlformats.org/officeDocument/2006/relationships/endnotes" Target="endnotes.xml"/><Relationship Id="rId12" Type="http://schemas.openxmlformats.org/officeDocument/2006/relationships/hyperlink" Target="http://www.bbc.co.uk/schools/primaryhistory/victorian_britain/famine_and_emigra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www.irishcentral.com/roots/an-irish-odyssey-the-great-famine-shipwreck-death-and-heroic-survival-video-188821601-237561481.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atrickarrasmith.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earexhibit.org/sites/fearexhibit.org/files/art/about_exhibit/Goose_Bumps_teacher_guide.pdf" TargetMode="External"/><Relationship Id="rId23" Type="http://schemas.openxmlformats.org/officeDocument/2006/relationships/fontTable" Target="fontTable.xml"/><Relationship Id="rId10" Type="http://schemas.openxmlformats.org/officeDocument/2006/relationships/hyperlink" Target="http://www.thescop.com" TargetMode="External"/><Relationship Id="rId19" Type="http://schemas.openxmlformats.org/officeDocument/2006/relationships/hyperlink" Target="http://thetravellingteachers.blogspot.com/2014/10/the-victorian-era.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kidshealth.org/kid/feeling/emotion/afraid.html" TargetMode="External"/><Relationship Id="rId22" Type="http://schemas.openxmlformats.org/officeDocument/2006/relationships/hyperlink" Target="https://docs.google.com/document/d/174C4KpvpdWg4je2Z9bJj3HmB62BfbXKkY9aeRB6qgoI/edit?pref=2&amp;pli=1"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5</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LSU</Company>
  <LinksUpToDate>false</LinksUpToDate>
  <CharactersWithSpaces>10297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Stauffer</dc:creator>
  <cp:lastModifiedBy>Angela Germany</cp:lastModifiedBy>
  <cp:revision>26</cp:revision>
  <dcterms:created xsi:type="dcterms:W3CDTF">2016-01-27T16:32:00Z</dcterms:created>
  <dcterms:modified xsi:type="dcterms:W3CDTF">2016-03-21T19:31:00Z</dcterms:modified>
</cp:coreProperties>
</file>