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F28" w:rsidRPr="00607F28" w:rsidRDefault="00607F28" w:rsidP="00607F28">
      <w:pPr>
        <w:spacing w:after="75" w:line="240" w:lineRule="auto"/>
        <w:ind w:left="150"/>
        <w:outlineLvl w:val="0"/>
        <w:rPr>
          <w:rFonts w:ascii="Palatino Linotype" w:eastAsia="Times New Roman" w:hAnsi="Palatino Linotype" w:cs="Times New Roman"/>
          <w:b/>
          <w:bCs/>
          <w:caps/>
          <w:color w:val="52330F"/>
          <w:kern w:val="36"/>
          <w:sz w:val="33"/>
          <w:szCs w:val="33"/>
        </w:rPr>
      </w:pPr>
      <w:bookmarkStart w:id="0" w:name="_GoBack"/>
      <w:bookmarkEnd w:id="0"/>
      <w:r w:rsidRPr="00607F28">
        <w:rPr>
          <w:rFonts w:ascii="Palatino Linotype" w:eastAsia="Times New Roman" w:hAnsi="Palatino Linotype" w:cs="Times New Roman"/>
          <w:b/>
          <w:bCs/>
          <w:caps/>
          <w:color w:val="52330F"/>
          <w:kern w:val="36"/>
          <w:sz w:val="33"/>
          <w:szCs w:val="33"/>
        </w:rPr>
        <w:t>ANNOUNCEMENT OF POSITION:  LIBRARY DIRECTOR</w:t>
      </w:r>
    </w:p>
    <w:p w:rsidR="00607F28" w:rsidRPr="00607F28" w:rsidRDefault="00607F28" w:rsidP="00607F28">
      <w:pPr>
        <w:spacing w:before="180" w:after="180" w:line="315" w:lineRule="atLeast"/>
        <w:rPr>
          <w:rFonts w:ascii="Verdana" w:eastAsia="Times New Roman" w:hAnsi="Verdana" w:cs="Times New Roman"/>
          <w:color w:val="323210"/>
          <w:sz w:val="21"/>
          <w:szCs w:val="21"/>
        </w:rPr>
      </w:pPr>
      <w:r w:rsidRPr="00607F28">
        <w:rPr>
          <w:rFonts w:ascii="Verdana" w:eastAsia="Times New Roman" w:hAnsi="Verdana" w:cs="Times New Roman"/>
          <w:b/>
          <w:bCs/>
          <w:color w:val="323210"/>
          <w:sz w:val="21"/>
          <w:szCs w:val="21"/>
        </w:rPr>
        <w:t>Evangeline Parish Library Board of Control</w:t>
      </w:r>
      <w:r w:rsidRPr="00607F28">
        <w:rPr>
          <w:rFonts w:ascii="Verdana" w:eastAsia="Times New Roman" w:hAnsi="Verdana" w:cs="Times New Roman"/>
          <w:color w:val="323210"/>
          <w:sz w:val="21"/>
          <w:szCs w:val="21"/>
        </w:rPr>
        <w:t> seeks a public library director to replace our retiring director.  Application deadline is </w:t>
      </w:r>
      <w:r w:rsidRPr="00607F28">
        <w:rPr>
          <w:rFonts w:ascii="Verdana" w:eastAsia="Times New Roman" w:hAnsi="Verdana" w:cs="Times New Roman"/>
          <w:b/>
          <w:bCs/>
          <w:color w:val="323210"/>
          <w:sz w:val="21"/>
          <w:szCs w:val="21"/>
        </w:rPr>
        <w:t>Feb. 28, 2018</w:t>
      </w:r>
      <w:r w:rsidRPr="00607F28">
        <w:rPr>
          <w:rFonts w:ascii="Verdana" w:eastAsia="Times New Roman" w:hAnsi="Verdana" w:cs="Times New Roman"/>
          <w:color w:val="323210"/>
          <w:sz w:val="21"/>
          <w:szCs w:val="21"/>
        </w:rPr>
        <w:t>, with a start date of </w:t>
      </w:r>
      <w:r w:rsidRPr="00607F28">
        <w:rPr>
          <w:rFonts w:ascii="Verdana" w:eastAsia="Times New Roman" w:hAnsi="Verdana" w:cs="Times New Roman"/>
          <w:b/>
          <w:bCs/>
          <w:color w:val="323210"/>
          <w:sz w:val="21"/>
          <w:szCs w:val="21"/>
        </w:rPr>
        <w:t>June 1</w:t>
      </w:r>
      <w:r w:rsidRPr="00607F28">
        <w:rPr>
          <w:rFonts w:ascii="Verdana" w:eastAsia="Times New Roman" w:hAnsi="Verdana" w:cs="Times New Roman"/>
          <w:b/>
          <w:bCs/>
          <w:color w:val="323210"/>
          <w:sz w:val="21"/>
          <w:szCs w:val="21"/>
          <w:vertAlign w:val="superscript"/>
        </w:rPr>
        <w:t>st</w:t>
      </w:r>
      <w:r w:rsidRPr="00607F28">
        <w:rPr>
          <w:rFonts w:ascii="Verdana" w:eastAsia="Times New Roman" w:hAnsi="Verdana" w:cs="Times New Roman"/>
          <w:color w:val="323210"/>
          <w:sz w:val="21"/>
          <w:szCs w:val="21"/>
        </w:rPr>
        <w:t> anticipated.   Director reports to the Board. Salary range:  </w:t>
      </w:r>
      <w:r w:rsidRPr="00607F28">
        <w:rPr>
          <w:rFonts w:ascii="Verdana" w:eastAsia="Times New Roman" w:hAnsi="Verdana" w:cs="Times New Roman"/>
          <w:b/>
          <w:bCs/>
          <w:color w:val="323210"/>
          <w:sz w:val="21"/>
          <w:szCs w:val="21"/>
        </w:rPr>
        <w:t>$45,000 to $49,000</w:t>
      </w:r>
      <w:r w:rsidRPr="00607F28">
        <w:rPr>
          <w:rFonts w:ascii="Verdana" w:eastAsia="Times New Roman" w:hAnsi="Verdana" w:cs="Times New Roman"/>
          <w:color w:val="323210"/>
          <w:sz w:val="21"/>
          <w:szCs w:val="21"/>
        </w:rPr>
        <w:t>, dependent on education and experience.  Generous benefit package, great work environment, strong local government and community support.  Our Library is “Large enough to make a difference; small enough to feel like home.”</w:t>
      </w:r>
    </w:p>
    <w:p w:rsidR="00607F28" w:rsidRPr="00607F28" w:rsidRDefault="00607F28" w:rsidP="00607F28">
      <w:pPr>
        <w:spacing w:before="180" w:after="180" w:line="315" w:lineRule="atLeast"/>
        <w:rPr>
          <w:rFonts w:ascii="Verdana" w:eastAsia="Times New Roman" w:hAnsi="Verdana" w:cs="Times New Roman"/>
          <w:color w:val="323210"/>
          <w:sz w:val="21"/>
          <w:szCs w:val="21"/>
        </w:rPr>
      </w:pPr>
      <w:r w:rsidRPr="00607F28">
        <w:rPr>
          <w:rFonts w:ascii="Verdana" w:eastAsia="Times New Roman" w:hAnsi="Verdana" w:cs="Times New Roman"/>
          <w:color w:val="323210"/>
          <w:sz w:val="21"/>
          <w:szCs w:val="21"/>
        </w:rPr>
        <w:t xml:space="preserve">Library operates a main library/headquarters plus five branches on approximately a one million dollar per year budget.  Revenue is primarily from a dedicated property tax.  The Library is a member of Libraries Southwest Consortium and </w:t>
      </w:r>
      <w:proofErr w:type="spellStart"/>
      <w:r w:rsidRPr="00607F28">
        <w:rPr>
          <w:rFonts w:ascii="Verdana" w:eastAsia="Times New Roman" w:hAnsi="Verdana" w:cs="Times New Roman"/>
          <w:color w:val="323210"/>
          <w:sz w:val="21"/>
          <w:szCs w:val="21"/>
        </w:rPr>
        <w:t>OverDrive</w:t>
      </w:r>
      <w:proofErr w:type="spellEnd"/>
      <w:r w:rsidRPr="00607F28">
        <w:rPr>
          <w:rFonts w:ascii="Verdana" w:eastAsia="Times New Roman" w:hAnsi="Verdana" w:cs="Times New Roman"/>
          <w:color w:val="323210"/>
          <w:sz w:val="21"/>
          <w:szCs w:val="21"/>
        </w:rPr>
        <w:t xml:space="preserve"> Consortium.  Library has a 501c3 Friends Group.  Integrated Library System is Polaris (Innovative).  Library software also includes Smart Shield and PC Reservations. Internet and Wide Area Network are currently through DETEL.  Library has twenty-three staff members, some part-time and some full time (28 to 40 hours per week).  The Board is appointed by the parish governing body (police jury) and employees participate in police jury employee insurance and parochial retirement plans.  Holidays, vacation leave, sick leave, and other benefits are determined by the Library Board, as are wages and step increases.  Director receives maximum accrual rate for vacation hours.</w:t>
      </w:r>
    </w:p>
    <w:p w:rsidR="00607F28" w:rsidRPr="00607F28" w:rsidRDefault="00607F28" w:rsidP="00607F28">
      <w:pPr>
        <w:spacing w:before="180" w:after="180" w:line="315" w:lineRule="atLeast"/>
        <w:rPr>
          <w:rFonts w:ascii="Verdana" w:eastAsia="Times New Roman" w:hAnsi="Verdana" w:cs="Times New Roman"/>
          <w:color w:val="323210"/>
          <w:sz w:val="21"/>
          <w:szCs w:val="21"/>
        </w:rPr>
      </w:pPr>
      <w:r w:rsidRPr="00607F28">
        <w:rPr>
          <w:rFonts w:ascii="Verdana" w:eastAsia="Times New Roman" w:hAnsi="Verdana" w:cs="Times New Roman"/>
          <w:color w:val="323210"/>
          <w:sz w:val="21"/>
          <w:szCs w:val="21"/>
        </w:rPr>
        <w:t>The Library Director is responsible for all areas of library management including planning, policy recommendation and implementation, personnel management, budget and finances, collection management, technology, community outreach, and facilities maintenance.</w:t>
      </w:r>
    </w:p>
    <w:p w:rsidR="00607F28" w:rsidRPr="00607F28" w:rsidRDefault="00607F28" w:rsidP="00607F28">
      <w:pPr>
        <w:spacing w:before="180" w:after="180" w:line="315" w:lineRule="atLeast"/>
        <w:rPr>
          <w:rFonts w:ascii="Verdana" w:eastAsia="Times New Roman" w:hAnsi="Verdana" w:cs="Times New Roman"/>
          <w:color w:val="323210"/>
          <w:sz w:val="21"/>
          <w:szCs w:val="21"/>
        </w:rPr>
      </w:pPr>
      <w:r w:rsidRPr="00607F28">
        <w:rPr>
          <w:rFonts w:ascii="Verdana" w:eastAsia="Times New Roman" w:hAnsi="Verdana" w:cs="Times New Roman"/>
          <w:b/>
          <w:bCs/>
          <w:color w:val="323210"/>
          <w:sz w:val="21"/>
          <w:szCs w:val="21"/>
        </w:rPr>
        <w:t>QUALIFICATIONS:</w:t>
      </w:r>
    </w:p>
    <w:p w:rsidR="00607F28" w:rsidRPr="00607F28" w:rsidRDefault="00607F28" w:rsidP="00607F28">
      <w:pPr>
        <w:spacing w:before="180" w:after="180" w:line="315" w:lineRule="atLeast"/>
        <w:rPr>
          <w:rFonts w:ascii="Verdana" w:eastAsia="Times New Roman" w:hAnsi="Verdana" w:cs="Times New Roman"/>
          <w:color w:val="323210"/>
          <w:sz w:val="21"/>
          <w:szCs w:val="21"/>
        </w:rPr>
      </w:pPr>
      <w:r w:rsidRPr="00607F28">
        <w:rPr>
          <w:rFonts w:ascii="Verdana" w:eastAsia="Times New Roman" w:hAnsi="Verdana" w:cs="Times New Roman"/>
          <w:b/>
          <w:bCs/>
          <w:color w:val="323210"/>
          <w:sz w:val="21"/>
          <w:szCs w:val="21"/>
        </w:rPr>
        <w:t>Minimum Qualifications are as follows:</w:t>
      </w:r>
    </w:p>
    <w:p w:rsidR="00607F28" w:rsidRPr="00607F28" w:rsidRDefault="00607F28" w:rsidP="00607F28">
      <w:pPr>
        <w:spacing w:before="180" w:after="180" w:line="315" w:lineRule="atLeast"/>
        <w:rPr>
          <w:rFonts w:ascii="Verdana" w:eastAsia="Times New Roman" w:hAnsi="Verdana" w:cs="Times New Roman"/>
          <w:color w:val="323210"/>
          <w:sz w:val="21"/>
          <w:szCs w:val="21"/>
        </w:rPr>
      </w:pPr>
      <w:r w:rsidRPr="00607F28">
        <w:rPr>
          <w:rFonts w:ascii="Verdana" w:eastAsia="Times New Roman" w:hAnsi="Verdana" w:cs="Times New Roman"/>
          <w:color w:val="323210"/>
          <w:sz w:val="21"/>
          <w:szCs w:val="21"/>
        </w:rPr>
        <w:t>Education: Master of Library and Information Science Degree from an ALA-accredited library science program is strongly preferred, with eligibility to obtain certification from the Louisiana State Board of Library Examiners within first year of employment highly desirable.  However, applicants with current enrollment in ALA accredited MLS/MLIS program also will be considered.  </w:t>
      </w:r>
      <w:r w:rsidRPr="00607F28">
        <w:rPr>
          <w:rFonts w:ascii="Verdana" w:eastAsia="Times New Roman" w:hAnsi="Verdana" w:cs="Times New Roman"/>
          <w:b/>
          <w:bCs/>
          <w:color w:val="323210"/>
          <w:sz w:val="21"/>
          <w:szCs w:val="21"/>
        </w:rPr>
        <w:t>Either MLS/MLIS in hand or current MLS/MLIS enrollment are required.</w:t>
      </w:r>
    </w:p>
    <w:p w:rsidR="00607F28" w:rsidRPr="00607F28" w:rsidRDefault="00607F28" w:rsidP="00607F28">
      <w:pPr>
        <w:spacing w:before="180" w:after="180" w:line="315" w:lineRule="atLeast"/>
        <w:rPr>
          <w:rFonts w:ascii="Verdana" w:eastAsia="Times New Roman" w:hAnsi="Verdana" w:cs="Times New Roman"/>
          <w:color w:val="323210"/>
          <w:sz w:val="21"/>
          <w:szCs w:val="21"/>
        </w:rPr>
      </w:pPr>
      <w:r w:rsidRPr="00607F28">
        <w:rPr>
          <w:rFonts w:ascii="Verdana" w:eastAsia="Times New Roman" w:hAnsi="Verdana" w:cs="Times New Roman"/>
          <w:color w:val="323210"/>
          <w:sz w:val="21"/>
          <w:szCs w:val="21"/>
        </w:rPr>
        <w:t xml:space="preserve">Experience and/or education in budgeting and financial administration, preferably with some college level coursework in accounting or finance, </w:t>
      </w:r>
      <w:proofErr w:type="gramStart"/>
      <w:r w:rsidRPr="00607F28">
        <w:rPr>
          <w:rFonts w:ascii="Verdana" w:eastAsia="Times New Roman" w:hAnsi="Verdana" w:cs="Times New Roman"/>
          <w:color w:val="323210"/>
          <w:sz w:val="21"/>
          <w:szCs w:val="21"/>
        </w:rPr>
        <w:t>is</w:t>
      </w:r>
      <w:proofErr w:type="gramEnd"/>
      <w:r w:rsidRPr="00607F28">
        <w:rPr>
          <w:rFonts w:ascii="Verdana" w:eastAsia="Times New Roman" w:hAnsi="Verdana" w:cs="Times New Roman"/>
          <w:color w:val="323210"/>
          <w:sz w:val="21"/>
          <w:szCs w:val="21"/>
        </w:rPr>
        <w:t xml:space="preserve"> required.</w:t>
      </w:r>
    </w:p>
    <w:p w:rsidR="00607F28" w:rsidRPr="00607F28" w:rsidRDefault="00607F28" w:rsidP="00607F28">
      <w:pPr>
        <w:spacing w:before="180" w:after="180" w:line="315" w:lineRule="atLeast"/>
        <w:rPr>
          <w:rFonts w:ascii="Verdana" w:eastAsia="Times New Roman" w:hAnsi="Verdana" w:cs="Times New Roman"/>
          <w:color w:val="323210"/>
          <w:sz w:val="21"/>
          <w:szCs w:val="21"/>
        </w:rPr>
      </w:pPr>
      <w:r w:rsidRPr="00607F28">
        <w:rPr>
          <w:rFonts w:ascii="Verdana" w:eastAsia="Times New Roman" w:hAnsi="Verdana" w:cs="Times New Roman"/>
          <w:color w:val="323210"/>
          <w:sz w:val="21"/>
          <w:szCs w:val="21"/>
        </w:rPr>
        <w:t>Administrative and supervisory experience is required (minimum of </w:t>
      </w:r>
      <w:r w:rsidRPr="00607F28">
        <w:rPr>
          <w:rFonts w:ascii="Verdana" w:eastAsia="Times New Roman" w:hAnsi="Verdana" w:cs="Times New Roman"/>
          <w:b/>
          <w:bCs/>
          <w:color w:val="323210"/>
          <w:sz w:val="21"/>
          <w:szCs w:val="21"/>
        </w:rPr>
        <w:t>2 years</w:t>
      </w:r>
      <w:r w:rsidRPr="00607F28">
        <w:rPr>
          <w:rFonts w:ascii="Verdana" w:eastAsia="Times New Roman" w:hAnsi="Verdana" w:cs="Times New Roman"/>
          <w:color w:val="323210"/>
          <w:sz w:val="21"/>
          <w:szCs w:val="21"/>
        </w:rPr>
        <w:t xml:space="preserve">, public library preferred, experience in multi-branch public library system highly desirable, but administrative experience in comparable institutions is also acceptable to meet </w:t>
      </w:r>
      <w:r w:rsidRPr="00607F28">
        <w:rPr>
          <w:rFonts w:ascii="Verdana" w:eastAsia="Times New Roman" w:hAnsi="Verdana" w:cs="Times New Roman"/>
          <w:color w:val="323210"/>
          <w:sz w:val="21"/>
          <w:szCs w:val="21"/>
        </w:rPr>
        <w:lastRenderedPageBreak/>
        <w:t>minimum requirement).  Equivalent education may be substituted for all or part of the year requirement.  Equivalent education is B.S. Business Administration (major or minor), MBA, or MPA.</w:t>
      </w:r>
    </w:p>
    <w:p w:rsidR="00607F28" w:rsidRPr="00607F28" w:rsidRDefault="00607F28" w:rsidP="00607F28">
      <w:pPr>
        <w:spacing w:before="180" w:after="180" w:line="315" w:lineRule="atLeast"/>
        <w:rPr>
          <w:rFonts w:ascii="Verdana" w:eastAsia="Times New Roman" w:hAnsi="Verdana" w:cs="Times New Roman"/>
          <w:color w:val="323210"/>
          <w:sz w:val="21"/>
          <w:szCs w:val="21"/>
        </w:rPr>
      </w:pPr>
      <w:r w:rsidRPr="00607F28">
        <w:rPr>
          <w:rFonts w:ascii="Verdana" w:eastAsia="Times New Roman" w:hAnsi="Verdana" w:cs="Times New Roman"/>
          <w:b/>
          <w:bCs/>
          <w:color w:val="323210"/>
          <w:sz w:val="21"/>
          <w:szCs w:val="21"/>
        </w:rPr>
        <w:t>Other minimum requirements:</w:t>
      </w:r>
    </w:p>
    <w:p w:rsidR="00607F28" w:rsidRPr="00607F28" w:rsidRDefault="00607F28" w:rsidP="00607F28">
      <w:pPr>
        <w:numPr>
          <w:ilvl w:val="0"/>
          <w:numId w:val="1"/>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Willingness and ability to travel on library business, both within and outside the parish.</w:t>
      </w:r>
    </w:p>
    <w:p w:rsidR="00607F28" w:rsidRPr="00607F28" w:rsidRDefault="00607F28" w:rsidP="00607F28">
      <w:pPr>
        <w:numPr>
          <w:ilvl w:val="0"/>
          <w:numId w:val="1"/>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Willingness and ability to represent the library effectively at weekend and evening events.</w:t>
      </w:r>
    </w:p>
    <w:p w:rsidR="00607F28" w:rsidRPr="00607F28" w:rsidRDefault="00607F28" w:rsidP="00607F28">
      <w:pPr>
        <w:numPr>
          <w:ilvl w:val="0"/>
          <w:numId w:val="1"/>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Availability to deal with emergency situations on short notice, either in person or by phone through delegation, etc. is required.</w:t>
      </w:r>
    </w:p>
    <w:p w:rsidR="00607F28" w:rsidRPr="00607F28" w:rsidRDefault="00607F28" w:rsidP="00607F28">
      <w:pPr>
        <w:numPr>
          <w:ilvl w:val="0"/>
          <w:numId w:val="1"/>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Strong written, verbal, organizational and analytical skills demonstrated.</w:t>
      </w:r>
    </w:p>
    <w:p w:rsidR="00607F28" w:rsidRPr="00607F28" w:rsidRDefault="00607F28" w:rsidP="00607F28">
      <w:pPr>
        <w:numPr>
          <w:ilvl w:val="0"/>
          <w:numId w:val="1"/>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Ability to work and communicate effectively in writing and speech with Board members, employees, the public, and representatives of parish government.</w:t>
      </w:r>
    </w:p>
    <w:p w:rsidR="00607F28" w:rsidRPr="00607F28" w:rsidRDefault="00607F28" w:rsidP="00607F28">
      <w:pPr>
        <w:spacing w:before="180" w:after="180" w:line="315" w:lineRule="atLeast"/>
        <w:rPr>
          <w:rFonts w:ascii="Verdana" w:eastAsia="Times New Roman" w:hAnsi="Verdana" w:cs="Times New Roman"/>
          <w:color w:val="323210"/>
          <w:sz w:val="21"/>
          <w:szCs w:val="21"/>
        </w:rPr>
      </w:pPr>
      <w:r w:rsidRPr="00607F28">
        <w:rPr>
          <w:rFonts w:ascii="Verdana" w:eastAsia="Times New Roman" w:hAnsi="Verdana" w:cs="Times New Roman"/>
          <w:b/>
          <w:bCs/>
          <w:color w:val="323210"/>
          <w:sz w:val="21"/>
          <w:szCs w:val="21"/>
        </w:rPr>
        <w:t>Other desirable qualifications/skills/experience:</w:t>
      </w:r>
    </w:p>
    <w:p w:rsidR="00607F28" w:rsidRPr="00607F28" w:rsidRDefault="00607F28" w:rsidP="00607F28">
      <w:pPr>
        <w:spacing w:before="180" w:after="180" w:line="315" w:lineRule="atLeast"/>
        <w:rPr>
          <w:rFonts w:ascii="Verdana" w:eastAsia="Times New Roman" w:hAnsi="Verdana" w:cs="Times New Roman"/>
          <w:color w:val="323210"/>
          <w:sz w:val="21"/>
          <w:szCs w:val="21"/>
        </w:rPr>
      </w:pPr>
      <w:proofErr w:type="gramStart"/>
      <w:r w:rsidRPr="00607F28">
        <w:rPr>
          <w:rFonts w:ascii="Verdana" w:eastAsia="Times New Roman" w:hAnsi="Verdana" w:cs="Times New Roman"/>
          <w:color w:val="323210"/>
          <w:sz w:val="21"/>
          <w:szCs w:val="21"/>
        </w:rPr>
        <w:t>Proven organizational and human resource management skills.</w:t>
      </w:r>
      <w:proofErr w:type="gramEnd"/>
    </w:p>
    <w:p w:rsidR="00607F28" w:rsidRPr="00607F28" w:rsidRDefault="00607F28" w:rsidP="00607F28">
      <w:pPr>
        <w:spacing w:before="180" w:after="180" w:line="315" w:lineRule="atLeast"/>
        <w:rPr>
          <w:rFonts w:ascii="Verdana" w:eastAsia="Times New Roman" w:hAnsi="Verdana" w:cs="Times New Roman"/>
          <w:color w:val="323210"/>
          <w:sz w:val="21"/>
          <w:szCs w:val="21"/>
        </w:rPr>
      </w:pPr>
      <w:r w:rsidRPr="00607F28">
        <w:rPr>
          <w:rFonts w:ascii="Verdana" w:eastAsia="Times New Roman" w:hAnsi="Verdana" w:cs="Times New Roman"/>
          <w:color w:val="323210"/>
          <w:sz w:val="21"/>
          <w:szCs w:val="21"/>
        </w:rPr>
        <w:t>Familiarity with public library computer issues, software, and E- Rate process strongly preferred.  Experience in grant writing, public outreach, policy development, and prior successful interaction with a board are all also highly desirable.</w:t>
      </w:r>
    </w:p>
    <w:p w:rsidR="00607F28" w:rsidRPr="00607F28" w:rsidRDefault="00607F28" w:rsidP="00607F28">
      <w:pPr>
        <w:spacing w:before="180" w:after="180" w:line="315" w:lineRule="atLeast"/>
        <w:rPr>
          <w:rFonts w:ascii="Verdana" w:eastAsia="Times New Roman" w:hAnsi="Verdana" w:cs="Times New Roman"/>
          <w:color w:val="323210"/>
          <w:sz w:val="21"/>
          <w:szCs w:val="21"/>
        </w:rPr>
      </w:pPr>
      <w:r w:rsidRPr="00607F28">
        <w:rPr>
          <w:rFonts w:ascii="Verdana" w:eastAsia="Times New Roman" w:hAnsi="Verdana" w:cs="Times New Roman"/>
          <w:b/>
          <w:bCs/>
          <w:color w:val="323210"/>
          <w:sz w:val="21"/>
          <w:szCs w:val="21"/>
        </w:rPr>
        <w:t>To apply:</w:t>
      </w:r>
    </w:p>
    <w:p w:rsidR="00607F28" w:rsidRPr="00607F28" w:rsidRDefault="00607F28" w:rsidP="00607F28">
      <w:pPr>
        <w:spacing w:before="180" w:after="180" w:line="315" w:lineRule="atLeast"/>
        <w:rPr>
          <w:rFonts w:ascii="Verdana" w:eastAsia="Times New Roman" w:hAnsi="Verdana" w:cs="Times New Roman"/>
          <w:color w:val="323210"/>
          <w:sz w:val="21"/>
          <w:szCs w:val="21"/>
        </w:rPr>
      </w:pPr>
      <w:r w:rsidRPr="00607F28">
        <w:rPr>
          <w:rFonts w:ascii="Verdana" w:eastAsia="Times New Roman" w:hAnsi="Verdana" w:cs="Times New Roman"/>
          <w:color w:val="323210"/>
          <w:sz w:val="21"/>
          <w:szCs w:val="21"/>
        </w:rPr>
        <w:t>Submit letter of application and resume, plus contact information for a </w:t>
      </w:r>
      <w:r w:rsidRPr="00607F28">
        <w:rPr>
          <w:rFonts w:ascii="Verdana" w:eastAsia="Times New Roman" w:hAnsi="Verdana" w:cs="Times New Roman"/>
          <w:b/>
          <w:bCs/>
          <w:color w:val="323210"/>
          <w:sz w:val="21"/>
          <w:szCs w:val="21"/>
        </w:rPr>
        <w:t>minimum of three professional references to:</w:t>
      </w:r>
    </w:p>
    <w:p w:rsidR="00607F28" w:rsidRPr="00607F28" w:rsidRDefault="00607F28" w:rsidP="00607F28">
      <w:pPr>
        <w:spacing w:before="180" w:after="180" w:line="315" w:lineRule="atLeast"/>
        <w:rPr>
          <w:rFonts w:ascii="Verdana" w:eastAsia="Times New Roman" w:hAnsi="Verdana" w:cs="Times New Roman"/>
          <w:color w:val="323210"/>
          <w:sz w:val="21"/>
          <w:szCs w:val="21"/>
        </w:rPr>
      </w:pPr>
      <w:r w:rsidRPr="00607F28">
        <w:rPr>
          <w:rFonts w:ascii="Verdana" w:eastAsia="Times New Roman" w:hAnsi="Verdana" w:cs="Times New Roman"/>
          <w:color w:val="323210"/>
          <w:sz w:val="21"/>
          <w:szCs w:val="21"/>
        </w:rPr>
        <w:t>Library Board Search Committee</w:t>
      </w:r>
      <w:r w:rsidRPr="00607F28">
        <w:rPr>
          <w:rFonts w:ascii="Verdana" w:eastAsia="Times New Roman" w:hAnsi="Verdana" w:cs="Times New Roman"/>
          <w:color w:val="323210"/>
          <w:sz w:val="21"/>
          <w:szCs w:val="21"/>
        </w:rPr>
        <w:br/>
        <w:t xml:space="preserve">c/o Ms. Althea </w:t>
      </w:r>
      <w:proofErr w:type="spellStart"/>
      <w:r w:rsidRPr="00607F28">
        <w:rPr>
          <w:rFonts w:ascii="Verdana" w:eastAsia="Times New Roman" w:hAnsi="Verdana" w:cs="Times New Roman"/>
          <w:color w:val="323210"/>
          <w:sz w:val="21"/>
          <w:szCs w:val="21"/>
        </w:rPr>
        <w:t>Gaynelle</w:t>
      </w:r>
      <w:proofErr w:type="spellEnd"/>
      <w:r w:rsidRPr="00607F28">
        <w:rPr>
          <w:rFonts w:ascii="Verdana" w:eastAsia="Times New Roman" w:hAnsi="Verdana" w:cs="Times New Roman"/>
          <w:color w:val="323210"/>
          <w:sz w:val="21"/>
          <w:szCs w:val="21"/>
        </w:rPr>
        <w:t xml:space="preserve"> Coates, Committee Chairwoman,</w:t>
      </w:r>
      <w:r w:rsidRPr="00607F28">
        <w:rPr>
          <w:rFonts w:ascii="Verdana" w:eastAsia="Times New Roman" w:hAnsi="Verdana" w:cs="Times New Roman"/>
          <w:color w:val="323210"/>
          <w:sz w:val="21"/>
          <w:szCs w:val="21"/>
        </w:rPr>
        <w:br/>
        <w:t>3654 St. Landry Hwy.</w:t>
      </w:r>
      <w:r w:rsidRPr="00607F28">
        <w:rPr>
          <w:rFonts w:ascii="Verdana" w:eastAsia="Times New Roman" w:hAnsi="Verdana" w:cs="Times New Roman"/>
          <w:color w:val="323210"/>
          <w:sz w:val="21"/>
          <w:szCs w:val="21"/>
        </w:rPr>
        <w:br/>
        <w:t>St. Landry, LA 71367</w:t>
      </w:r>
    </w:p>
    <w:p w:rsidR="00607F28" w:rsidRPr="00607F28" w:rsidRDefault="00607F28" w:rsidP="00607F28">
      <w:pPr>
        <w:spacing w:before="180" w:after="180" w:line="315" w:lineRule="atLeast"/>
        <w:rPr>
          <w:rFonts w:ascii="Verdana" w:eastAsia="Times New Roman" w:hAnsi="Verdana" w:cs="Times New Roman"/>
          <w:color w:val="323210"/>
          <w:sz w:val="21"/>
          <w:szCs w:val="21"/>
        </w:rPr>
      </w:pPr>
      <w:proofErr w:type="gramStart"/>
      <w:r w:rsidRPr="00607F28">
        <w:rPr>
          <w:rFonts w:ascii="Verdana" w:eastAsia="Times New Roman" w:hAnsi="Verdana" w:cs="Times New Roman"/>
          <w:b/>
          <w:bCs/>
          <w:color w:val="323210"/>
          <w:sz w:val="21"/>
          <w:szCs w:val="21"/>
        </w:rPr>
        <w:t>Also send college and graduate school transcripts</w:t>
      </w:r>
      <w:r w:rsidRPr="00607F28">
        <w:rPr>
          <w:rFonts w:ascii="Verdana" w:eastAsia="Times New Roman" w:hAnsi="Verdana" w:cs="Times New Roman"/>
          <w:color w:val="323210"/>
          <w:sz w:val="21"/>
          <w:szCs w:val="21"/>
        </w:rPr>
        <w:t> (sent directly from institutions OR mailed clearly sealed by institution) to the Search Committee at the same address.</w:t>
      </w:r>
      <w:proofErr w:type="gramEnd"/>
    </w:p>
    <w:p w:rsidR="00607F28" w:rsidRPr="00607F28" w:rsidRDefault="00607F28" w:rsidP="00607F28">
      <w:pPr>
        <w:spacing w:before="180" w:after="180" w:line="315" w:lineRule="atLeast"/>
        <w:rPr>
          <w:rFonts w:ascii="Verdana" w:eastAsia="Times New Roman" w:hAnsi="Verdana" w:cs="Times New Roman"/>
          <w:color w:val="323210"/>
          <w:sz w:val="21"/>
          <w:szCs w:val="21"/>
        </w:rPr>
      </w:pPr>
      <w:r w:rsidRPr="00607F28">
        <w:rPr>
          <w:rFonts w:ascii="Verdana" w:eastAsia="Times New Roman" w:hAnsi="Verdana" w:cs="Times New Roman"/>
          <w:b/>
          <w:bCs/>
          <w:color w:val="323210"/>
          <w:sz w:val="21"/>
          <w:szCs w:val="21"/>
        </w:rPr>
        <w:t>Deadline for receipt of all materials is Feb. 28, 2018.</w:t>
      </w:r>
    </w:p>
    <w:p w:rsidR="00607F28" w:rsidRPr="00607F28" w:rsidRDefault="00607F28" w:rsidP="00607F28">
      <w:pPr>
        <w:spacing w:before="180" w:after="180" w:line="315" w:lineRule="atLeast"/>
        <w:rPr>
          <w:rFonts w:ascii="Verdana" w:eastAsia="Times New Roman" w:hAnsi="Verdana" w:cs="Times New Roman"/>
          <w:color w:val="323210"/>
          <w:sz w:val="21"/>
          <w:szCs w:val="21"/>
        </w:rPr>
      </w:pPr>
      <w:r w:rsidRPr="00607F28">
        <w:rPr>
          <w:rFonts w:ascii="Verdana" w:eastAsia="Times New Roman" w:hAnsi="Verdana" w:cs="Times New Roman"/>
          <w:b/>
          <w:bCs/>
          <w:color w:val="323210"/>
          <w:sz w:val="21"/>
          <w:szCs w:val="21"/>
        </w:rPr>
        <w:t>Evangeline Parish Library is an Equal Opportunity Employer.  Satisfactory criminal background check and drug test are conditions of employment.</w:t>
      </w:r>
    </w:p>
    <w:p w:rsidR="00607F28" w:rsidRPr="00607F28" w:rsidRDefault="00607F28" w:rsidP="00607F28">
      <w:pPr>
        <w:spacing w:after="0" w:line="315" w:lineRule="atLeast"/>
        <w:outlineLvl w:val="4"/>
        <w:rPr>
          <w:rFonts w:ascii="Palatino Linotype" w:eastAsia="Times New Roman" w:hAnsi="Palatino Linotype" w:cs="Times New Roman"/>
          <w:caps/>
          <w:color w:val="3E2B05"/>
          <w:sz w:val="21"/>
          <w:szCs w:val="21"/>
        </w:rPr>
      </w:pPr>
      <w:r w:rsidRPr="00607F28">
        <w:rPr>
          <w:rFonts w:ascii="Palatino Linotype" w:eastAsia="Times New Roman" w:hAnsi="Palatino Linotype" w:cs="Times New Roman"/>
          <w:b/>
          <w:bCs/>
          <w:i/>
          <w:iCs/>
          <w:caps/>
          <w:color w:val="3E2B05"/>
          <w:sz w:val="21"/>
          <w:szCs w:val="21"/>
        </w:rPr>
        <w:t>APPROVED BY LIBRARY BOARD SEARCH COMMITTEE AND BY LIBRARY BOARD OF CONTROL JANUARY 23, 2018           </w:t>
      </w:r>
    </w:p>
    <w:p w:rsidR="00607F28" w:rsidRDefault="00607F28" w:rsidP="00607F28">
      <w:pPr>
        <w:spacing w:before="180" w:after="180" w:line="315" w:lineRule="atLeast"/>
        <w:rPr>
          <w:rFonts w:ascii="Verdana" w:eastAsia="Times New Roman" w:hAnsi="Verdana" w:cs="Times New Roman"/>
          <w:color w:val="323210"/>
          <w:sz w:val="21"/>
          <w:szCs w:val="21"/>
        </w:rPr>
      </w:pPr>
      <w:r w:rsidRPr="00607F28">
        <w:rPr>
          <w:rFonts w:ascii="Verdana" w:eastAsia="Times New Roman" w:hAnsi="Verdana" w:cs="Times New Roman"/>
          <w:color w:val="323210"/>
          <w:sz w:val="21"/>
          <w:szCs w:val="21"/>
        </w:rPr>
        <w:t> </w:t>
      </w:r>
    </w:p>
    <w:p w:rsidR="00607F28" w:rsidRDefault="00607F28">
      <w:pPr>
        <w:rPr>
          <w:rFonts w:ascii="Verdana" w:eastAsia="Times New Roman" w:hAnsi="Verdana" w:cs="Times New Roman"/>
          <w:color w:val="323210"/>
          <w:sz w:val="21"/>
          <w:szCs w:val="21"/>
        </w:rPr>
      </w:pPr>
      <w:r>
        <w:rPr>
          <w:rFonts w:ascii="Verdana" w:eastAsia="Times New Roman" w:hAnsi="Verdana" w:cs="Times New Roman"/>
          <w:color w:val="323210"/>
          <w:sz w:val="21"/>
          <w:szCs w:val="21"/>
        </w:rPr>
        <w:br w:type="page"/>
      </w:r>
    </w:p>
    <w:p w:rsidR="00607F28" w:rsidRPr="00607F28" w:rsidRDefault="00607F28" w:rsidP="00607F28">
      <w:pPr>
        <w:spacing w:before="180" w:after="180" w:line="315" w:lineRule="atLeast"/>
        <w:rPr>
          <w:rFonts w:ascii="Verdana" w:eastAsia="Times New Roman" w:hAnsi="Verdana" w:cs="Times New Roman"/>
          <w:color w:val="323210"/>
          <w:sz w:val="21"/>
          <w:szCs w:val="21"/>
        </w:rPr>
      </w:pPr>
    </w:p>
    <w:p w:rsidR="00607F28" w:rsidRPr="00607F28" w:rsidRDefault="00607F28" w:rsidP="00607F28">
      <w:pPr>
        <w:spacing w:after="75" w:line="240" w:lineRule="auto"/>
        <w:ind w:left="150"/>
        <w:outlineLvl w:val="0"/>
        <w:rPr>
          <w:rFonts w:ascii="Palatino Linotype" w:eastAsia="Times New Roman" w:hAnsi="Palatino Linotype" w:cs="Times New Roman"/>
          <w:b/>
          <w:bCs/>
          <w:caps/>
          <w:color w:val="52330F"/>
          <w:kern w:val="36"/>
          <w:sz w:val="33"/>
          <w:szCs w:val="33"/>
        </w:rPr>
      </w:pPr>
      <w:r w:rsidRPr="00607F28">
        <w:rPr>
          <w:rFonts w:ascii="Palatino Linotype" w:eastAsia="Times New Roman" w:hAnsi="Palatino Linotype" w:cs="Times New Roman"/>
          <w:b/>
          <w:bCs/>
          <w:caps/>
          <w:color w:val="52330F"/>
          <w:kern w:val="36"/>
          <w:sz w:val="33"/>
          <w:szCs w:val="33"/>
        </w:rPr>
        <w:t>LIBRARY DIRECTOR JOB DESCRIPTION</w:t>
      </w:r>
    </w:p>
    <w:p w:rsidR="00607F28" w:rsidRPr="00607F28" w:rsidRDefault="00607F28" w:rsidP="00607F28">
      <w:pPr>
        <w:spacing w:after="0" w:line="315" w:lineRule="atLeast"/>
        <w:outlineLvl w:val="4"/>
        <w:rPr>
          <w:rFonts w:ascii="Palatino Linotype" w:eastAsia="Times New Roman" w:hAnsi="Palatino Linotype" w:cs="Times New Roman"/>
          <w:caps/>
          <w:color w:val="3E2B05"/>
          <w:sz w:val="21"/>
          <w:szCs w:val="21"/>
        </w:rPr>
      </w:pPr>
      <w:proofErr w:type="gramStart"/>
      <w:r w:rsidRPr="00607F28">
        <w:rPr>
          <w:rFonts w:ascii="Palatino Linotype" w:eastAsia="Times New Roman" w:hAnsi="Palatino Linotype" w:cs="Times New Roman"/>
          <w:b/>
          <w:bCs/>
          <w:i/>
          <w:iCs/>
          <w:caps/>
          <w:color w:val="3E2B05"/>
          <w:sz w:val="21"/>
          <w:szCs w:val="21"/>
        </w:rPr>
        <w:t>APPROVED BY LIBRARY BOARD OF CONTROL ON RECOMMENDATION OF BOARD SEARCH COMMITTEE, JAN.</w:t>
      </w:r>
      <w:proofErr w:type="gramEnd"/>
      <w:r w:rsidRPr="00607F28">
        <w:rPr>
          <w:rFonts w:ascii="Palatino Linotype" w:eastAsia="Times New Roman" w:hAnsi="Palatino Linotype" w:cs="Times New Roman"/>
          <w:b/>
          <w:bCs/>
          <w:i/>
          <w:iCs/>
          <w:caps/>
          <w:color w:val="3E2B05"/>
          <w:sz w:val="21"/>
          <w:szCs w:val="21"/>
        </w:rPr>
        <w:t xml:space="preserve"> 23, 2018</w:t>
      </w:r>
    </w:p>
    <w:p w:rsidR="00607F28" w:rsidRPr="00607F28" w:rsidRDefault="00607F28" w:rsidP="00607F28">
      <w:pPr>
        <w:spacing w:before="180" w:after="180" w:line="315" w:lineRule="atLeast"/>
        <w:rPr>
          <w:rFonts w:ascii="Verdana" w:eastAsia="Times New Roman" w:hAnsi="Verdana" w:cs="Times New Roman"/>
          <w:color w:val="323210"/>
          <w:sz w:val="21"/>
          <w:szCs w:val="21"/>
        </w:rPr>
      </w:pPr>
      <w:r w:rsidRPr="00607F28">
        <w:rPr>
          <w:rFonts w:ascii="Verdana" w:eastAsia="Times New Roman" w:hAnsi="Verdana" w:cs="Times New Roman"/>
          <w:b/>
          <w:bCs/>
          <w:color w:val="323210"/>
          <w:sz w:val="21"/>
          <w:szCs w:val="21"/>
        </w:rPr>
        <w:t>Evangeline Parish Library</w:t>
      </w:r>
      <w:r w:rsidRPr="00607F28">
        <w:rPr>
          <w:rFonts w:ascii="Verdana" w:eastAsia="Times New Roman" w:hAnsi="Verdana" w:cs="Times New Roman"/>
          <w:b/>
          <w:bCs/>
          <w:color w:val="323210"/>
          <w:sz w:val="21"/>
          <w:szCs w:val="21"/>
        </w:rPr>
        <w:br/>
      </w:r>
      <w:proofErr w:type="spellStart"/>
      <w:r w:rsidRPr="00607F28">
        <w:rPr>
          <w:rFonts w:ascii="Verdana" w:eastAsia="Times New Roman" w:hAnsi="Verdana" w:cs="Times New Roman"/>
          <w:b/>
          <w:bCs/>
          <w:color w:val="323210"/>
          <w:sz w:val="21"/>
          <w:szCs w:val="21"/>
        </w:rPr>
        <w:t>Library</w:t>
      </w:r>
      <w:proofErr w:type="spellEnd"/>
      <w:r w:rsidRPr="00607F28">
        <w:rPr>
          <w:rFonts w:ascii="Verdana" w:eastAsia="Times New Roman" w:hAnsi="Verdana" w:cs="Times New Roman"/>
          <w:b/>
          <w:bCs/>
          <w:color w:val="323210"/>
          <w:sz w:val="21"/>
          <w:szCs w:val="21"/>
        </w:rPr>
        <w:t xml:space="preserve"> Director      </w:t>
      </w:r>
    </w:p>
    <w:p w:rsidR="00607F28" w:rsidRPr="00607F28" w:rsidRDefault="00607F28" w:rsidP="00607F28">
      <w:pPr>
        <w:spacing w:before="180" w:after="180" w:line="315" w:lineRule="atLeast"/>
        <w:rPr>
          <w:rFonts w:ascii="Verdana" w:eastAsia="Times New Roman" w:hAnsi="Verdana" w:cs="Times New Roman"/>
          <w:color w:val="323210"/>
          <w:sz w:val="21"/>
          <w:szCs w:val="21"/>
        </w:rPr>
      </w:pPr>
      <w:r w:rsidRPr="00607F28">
        <w:rPr>
          <w:rFonts w:ascii="Verdana" w:eastAsia="Times New Roman" w:hAnsi="Verdana" w:cs="Times New Roman"/>
          <w:b/>
          <w:bCs/>
          <w:color w:val="323210"/>
          <w:sz w:val="21"/>
          <w:szCs w:val="21"/>
        </w:rPr>
        <w:t>SUPERVISION AND DIRECTION</w:t>
      </w:r>
    </w:p>
    <w:p w:rsidR="00607F28" w:rsidRPr="00607F28" w:rsidRDefault="00607F28" w:rsidP="00607F28">
      <w:pPr>
        <w:spacing w:before="180" w:after="180" w:line="315" w:lineRule="atLeast"/>
        <w:rPr>
          <w:rFonts w:ascii="Verdana" w:eastAsia="Times New Roman" w:hAnsi="Verdana" w:cs="Times New Roman"/>
          <w:color w:val="323210"/>
          <w:sz w:val="21"/>
          <w:szCs w:val="21"/>
        </w:rPr>
      </w:pPr>
      <w:r w:rsidRPr="00607F28">
        <w:rPr>
          <w:rFonts w:ascii="Verdana" w:eastAsia="Times New Roman" w:hAnsi="Verdana" w:cs="Times New Roman"/>
          <w:color w:val="323210"/>
          <w:sz w:val="21"/>
          <w:szCs w:val="21"/>
        </w:rPr>
        <w:t>The Evangeline Parish Library Director has charge of the administration of the library (main library and all branches) under the direction and review of the Evangeline Parish Library Board of Control, which is appointed by the Evangeline Parish Police Jury.  The Library Director is employed by the Board.</w:t>
      </w:r>
    </w:p>
    <w:p w:rsidR="00607F28" w:rsidRPr="00607F28" w:rsidRDefault="00607F28" w:rsidP="00607F28">
      <w:pPr>
        <w:spacing w:before="180" w:after="180" w:line="315" w:lineRule="atLeast"/>
        <w:rPr>
          <w:rFonts w:ascii="Verdana" w:eastAsia="Times New Roman" w:hAnsi="Verdana" w:cs="Times New Roman"/>
          <w:color w:val="323210"/>
          <w:sz w:val="21"/>
          <w:szCs w:val="21"/>
        </w:rPr>
      </w:pPr>
      <w:r w:rsidRPr="00607F28">
        <w:rPr>
          <w:rFonts w:ascii="Verdana" w:eastAsia="Times New Roman" w:hAnsi="Verdana" w:cs="Times New Roman"/>
          <w:b/>
          <w:bCs/>
          <w:color w:val="323210"/>
          <w:sz w:val="21"/>
          <w:szCs w:val="21"/>
        </w:rPr>
        <w:t>POSITION SUMMARY</w:t>
      </w:r>
    </w:p>
    <w:p w:rsidR="00607F28" w:rsidRPr="00607F28" w:rsidRDefault="00607F28" w:rsidP="00607F28">
      <w:pPr>
        <w:spacing w:before="180" w:after="180" w:line="315" w:lineRule="atLeast"/>
        <w:rPr>
          <w:rFonts w:ascii="Verdana" w:eastAsia="Times New Roman" w:hAnsi="Verdana" w:cs="Times New Roman"/>
          <w:color w:val="323210"/>
          <w:sz w:val="21"/>
          <w:szCs w:val="21"/>
        </w:rPr>
      </w:pPr>
      <w:r w:rsidRPr="00607F28">
        <w:rPr>
          <w:rFonts w:ascii="Verdana" w:eastAsia="Times New Roman" w:hAnsi="Verdana" w:cs="Times New Roman"/>
          <w:color w:val="323210"/>
          <w:sz w:val="21"/>
          <w:szCs w:val="21"/>
        </w:rPr>
        <w:t>Under the direction and review of the Board, the Library Director is responsible for the operations of the library and the development and implementation of its service program, including:</w:t>
      </w:r>
    </w:p>
    <w:p w:rsidR="00607F28" w:rsidRPr="00607F28" w:rsidRDefault="00607F28" w:rsidP="00607F28">
      <w:pPr>
        <w:numPr>
          <w:ilvl w:val="0"/>
          <w:numId w:val="2"/>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Assisting the Board with long-range planning and policy development and managing all library resources, including human resources;</w:t>
      </w:r>
    </w:p>
    <w:p w:rsidR="00607F28" w:rsidRPr="00607F28" w:rsidRDefault="00607F28" w:rsidP="00607F28">
      <w:pPr>
        <w:numPr>
          <w:ilvl w:val="0"/>
          <w:numId w:val="2"/>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Organizing the acquisitions, access, storage, and control of the collections;</w:t>
      </w:r>
    </w:p>
    <w:p w:rsidR="00607F28" w:rsidRPr="00607F28" w:rsidRDefault="00607F28" w:rsidP="00607F28">
      <w:pPr>
        <w:numPr>
          <w:ilvl w:val="0"/>
          <w:numId w:val="2"/>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Designing and implementing services and programs for patrons of all ages;</w:t>
      </w:r>
    </w:p>
    <w:p w:rsidR="00607F28" w:rsidRPr="00607F28" w:rsidRDefault="00607F28" w:rsidP="00607F28">
      <w:pPr>
        <w:numPr>
          <w:ilvl w:val="0"/>
          <w:numId w:val="2"/>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Overseeing the maintenance and safety of the library buildings and grounds;</w:t>
      </w:r>
    </w:p>
    <w:p w:rsidR="00607F28" w:rsidRPr="00607F28" w:rsidRDefault="00607F28" w:rsidP="00607F28">
      <w:pPr>
        <w:numPr>
          <w:ilvl w:val="0"/>
          <w:numId w:val="2"/>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Developing planning and budgeting for new facilities when required;</w:t>
      </w:r>
    </w:p>
    <w:p w:rsidR="00607F28" w:rsidRPr="00607F28" w:rsidRDefault="00607F28" w:rsidP="00607F28">
      <w:pPr>
        <w:numPr>
          <w:ilvl w:val="0"/>
          <w:numId w:val="2"/>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Overseeing the main library’s genealogy and local history room, which serves as the genealogy center for the parish;</w:t>
      </w:r>
    </w:p>
    <w:p w:rsidR="00607F28" w:rsidRPr="00607F28" w:rsidRDefault="00607F28" w:rsidP="00607F28">
      <w:pPr>
        <w:numPr>
          <w:ilvl w:val="0"/>
          <w:numId w:val="2"/>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Serving as the designated Records Officer for the library and managing the library’s records retention program under coordination with the State Archives;</w:t>
      </w:r>
    </w:p>
    <w:p w:rsidR="00607F28" w:rsidRPr="00607F28" w:rsidRDefault="00607F28" w:rsidP="00607F28">
      <w:pPr>
        <w:numPr>
          <w:ilvl w:val="0"/>
          <w:numId w:val="2"/>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Serving as the financial officer for the library</w:t>
      </w:r>
    </w:p>
    <w:p w:rsidR="00607F28" w:rsidRPr="00607F28" w:rsidRDefault="00607F28" w:rsidP="00607F28">
      <w:pPr>
        <w:numPr>
          <w:ilvl w:val="0"/>
          <w:numId w:val="2"/>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Coordinating interagency agreements and programs</w:t>
      </w:r>
    </w:p>
    <w:p w:rsidR="00607F28" w:rsidRPr="00607F28" w:rsidRDefault="00607F28" w:rsidP="00607F28">
      <w:pPr>
        <w:numPr>
          <w:ilvl w:val="0"/>
          <w:numId w:val="2"/>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Coordinating the technology for the library, including its E-rate program</w:t>
      </w:r>
    </w:p>
    <w:p w:rsidR="00607F28" w:rsidRPr="00607F28" w:rsidRDefault="00607F28" w:rsidP="00607F28">
      <w:pPr>
        <w:spacing w:before="180" w:after="180" w:line="315" w:lineRule="atLeast"/>
        <w:rPr>
          <w:rFonts w:ascii="Verdana" w:eastAsia="Times New Roman" w:hAnsi="Verdana" w:cs="Times New Roman"/>
          <w:color w:val="323210"/>
          <w:sz w:val="21"/>
          <w:szCs w:val="21"/>
        </w:rPr>
      </w:pPr>
      <w:r w:rsidRPr="00607F28">
        <w:rPr>
          <w:rFonts w:ascii="Verdana" w:eastAsia="Times New Roman" w:hAnsi="Verdana" w:cs="Times New Roman"/>
          <w:color w:val="323210"/>
          <w:sz w:val="21"/>
          <w:szCs w:val="21"/>
        </w:rPr>
        <w:t>The Library Director hires, subject to Board ratification and approval, all staff, substitutes, and volunteers who work in the library system.</w:t>
      </w:r>
    </w:p>
    <w:p w:rsidR="00607F28" w:rsidRDefault="00607F28" w:rsidP="00607F28">
      <w:pPr>
        <w:spacing w:before="180" w:after="180" w:line="315" w:lineRule="atLeast"/>
        <w:rPr>
          <w:rFonts w:ascii="Verdana" w:eastAsia="Times New Roman" w:hAnsi="Verdana" w:cs="Times New Roman"/>
          <w:color w:val="323210"/>
          <w:sz w:val="21"/>
          <w:szCs w:val="21"/>
        </w:rPr>
      </w:pPr>
      <w:r w:rsidRPr="00607F28">
        <w:rPr>
          <w:rFonts w:ascii="Verdana" w:eastAsia="Times New Roman" w:hAnsi="Verdana" w:cs="Times New Roman"/>
          <w:color w:val="323210"/>
          <w:sz w:val="21"/>
          <w:szCs w:val="21"/>
        </w:rPr>
        <w:t>The Library Director is expected to be a member of the Louisiana Library Association and to subscribe to the </w:t>
      </w:r>
      <w:r w:rsidRPr="00607F28">
        <w:rPr>
          <w:rFonts w:ascii="Verdana" w:eastAsia="Times New Roman" w:hAnsi="Verdana" w:cs="Times New Roman"/>
          <w:i/>
          <w:iCs/>
          <w:color w:val="323210"/>
          <w:sz w:val="21"/>
          <w:szCs w:val="21"/>
        </w:rPr>
        <w:t>Library Bill of Rights</w:t>
      </w:r>
      <w:r w:rsidRPr="00607F28">
        <w:rPr>
          <w:rFonts w:ascii="Verdana" w:eastAsia="Times New Roman" w:hAnsi="Verdana" w:cs="Times New Roman"/>
          <w:color w:val="323210"/>
          <w:sz w:val="21"/>
          <w:szCs w:val="21"/>
        </w:rPr>
        <w:t>, the </w:t>
      </w:r>
      <w:r w:rsidRPr="00607F28">
        <w:rPr>
          <w:rFonts w:ascii="Verdana" w:eastAsia="Times New Roman" w:hAnsi="Verdana" w:cs="Times New Roman"/>
          <w:i/>
          <w:iCs/>
          <w:color w:val="323210"/>
          <w:sz w:val="21"/>
          <w:szCs w:val="21"/>
        </w:rPr>
        <w:t>Freedom to Read</w:t>
      </w:r>
      <w:r w:rsidRPr="00607F28">
        <w:rPr>
          <w:rFonts w:ascii="Verdana" w:eastAsia="Times New Roman" w:hAnsi="Verdana" w:cs="Times New Roman"/>
          <w:color w:val="323210"/>
          <w:sz w:val="21"/>
          <w:szCs w:val="21"/>
        </w:rPr>
        <w:t>, the </w:t>
      </w:r>
      <w:r w:rsidRPr="00607F28">
        <w:rPr>
          <w:rFonts w:ascii="Verdana" w:eastAsia="Times New Roman" w:hAnsi="Verdana" w:cs="Times New Roman"/>
          <w:i/>
          <w:iCs/>
          <w:color w:val="323210"/>
          <w:sz w:val="21"/>
          <w:szCs w:val="21"/>
        </w:rPr>
        <w:t>Freedom to View</w:t>
      </w:r>
      <w:r w:rsidRPr="00607F28">
        <w:rPr>
          <w:rFonts w:ascii="Verdana" w:eastAsia="Times New Roman" w:hAnsi="Verdana" w:cs="Times New Roman"/>
          <w:color w:val="323210"/>
          <w:sz w:val="21"/>
          <w:szCs w:val="21"/>
        </w:rPr>
        <w:t> statements, and the </w:t>
      </w:r>
      <w:r w:rsidRPr="00607F28">
        <w:rPr>
          <w:rFonts w:ascii="Verdana" w:eastAsia="Times New Roman" w:hAnsi="Verdana" w:cs="Times New Roman"/>
          <w:i/>
          <w:iCs/>
          <w:color w:val="323210"/>
          <w:sz w:val="21"/>
          <w:szCs w:val="21"/>
        </w:rPr>
        <w:t>Ethics Statement for Public Library Trustees</w:t>
      </w:r>
      <w:r w:rsidRPr="00607F28">
        <w:rPr>
          <w:rFonts w:ascii="Verdana" w:eastAsia="Times New Roman" w:hAnsi="Verdana" w:cs="Times New Roman"/>
          <w:color w:val="323210"/>
          <w:sz w:val="21"/>
          <w:szCs w:val="21"/>
        </w:rPr>
        <w:t>.</w:t>
      </w:r>
    </w:p>
    <w:p w:rsidR="00607F28" w:rsidRDefault="00607F28">
      <w:pPr>
        <w:rPr>
          <w:rFonts w:ascii="Verdana" w:eastAsia="Times New Roman" w:hAnsi="Verdana" w:cs="Times New Roman"/>
          <w:color w:val="323210"/>
          <w:sz w:val="21"/>
          <w:szCs w:val="21"/>
        </w:rPr>
      </w:pPr>
      <w:r>
        <w:rPr>
          <w:rFonts w:ascii="Verdana" w:eastAsia="Times New Roman" w:hAnsi="Verdana" w:cs="Times New Roman"/>
          <w:color w:val="323210"/>
          <w:sz w:val="21"/>
          <w:szCs w:val="21"/>
        </w:rPr>
        <w:br w:type="page"/>
      </w:r>
    </w:p>
    <w:p w:rsidR="00607F28" w:rsidRPr="00607F28" w:rsidRDefault="00607F28" w:rsidP="00607F28">
      <w:pPr>
        <w:spacing w:before="180" w:after="180" w:line="315" w:lineRule="atLeast"/>
        <w:rPr>
          <w:rFonts w:ascii="Verdana" w:eastAsia="Times New Roman" w:hAnsi="Verdana" w:cs="Times New Roman"/>
          <w:color w:val="323210"/>
          <w:sz w:val="21"/>
          <w:szCs w:val="21"/>
        </w:rPr>
      </w:pPr>
    </w:p>
    <w:p w:rsidR="00607F28" w:rsidRPr="00607F28" w:rsidRDefault="00607F28" w:rsidP="00607F28">
      <w:pPr>
        <w:spacing w:before="180" w:after="180" w:line="315" w:lineRule="atLeast"/>
        <w:rPr>
          <w:rFonts w:ascii="Verdana" w:eastAsia="Times New Roman" w:hAnsi="Verdana" w:cs="Times New Roman"/>
          <w:color w:val="323210"/>
          <w:sz w:val="21"/>
          <w:szCs w:val="21"/>
        </w:rPr>
      </w:pPr>
      <w:r w:rsidRPr="00607F28">
        <w:rPr>
          <w:rFonts w:ascii="Verdana" w:eastAsia="Times New Roman" w:hAnsi="Verdana" w:cs="Times New Roman"/>
          <w:b/>
          <w:bCs/>
          <w:color w:val="323210"/>
          <w:sz w:val="21"/>
          <w:szCs w:val="21"/>
        </w:rPr>
        <w:t>SPECIFIC RESPONSIBILITIES</w:t>
      </w:r>
    </w:p>
    <w:p w:rsidR="00607F28" w:rsidRPr="00607F28" w:rsidRDefault="00607F28" w:rsidP="00607F28">
      <w:pPr>
        <w:spacing w:before="180" w:after="180" w:line="315" w:lineRule="atLeast"/>
        <w:rPr>
          <w:rFonts w:ascii="Verdana" w:eastAsia="Times New Roman" w:hAnsi="Verdana" w:cs="Times New Roman"/>
          <w:color w:val="323210"/>
          <w:sz w:val="21"/>
          <w:szCs w:val="21"/>
        </w:rPr>
      </w:pPr>
      <w:r w:rsidRPr="00607F28">
        <w:rPr>
          <w:rFonts w:ascii="Verdana" w:eastAsia="Times New Roman" w:hAnsi="Verdana" w:cs="Times New Roman"/>
          <w:b/>
          <w:bCs/>
          <w:color w:val="323210"/>
          <w:sz w:val="21"/>
          <w:szCs w:val="21"/>
        </w:rPr>
        <w:t>ADMINISTRATIVE SERVICES, INCLUDING FINANCIAL MANAGEMENT:</w:t>
      </w:r>
    </w:p>
    <w:p w:rsidR="00607F28" w:rsidRPr="00607F28" w:rsidRDefault="00607F28" w:rsidP="00607F28">
      <w:pPr>
        <w:numPr>
          <w:ilvl w:val="0"/>
          <w:numId w:val="3"/>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Serve as the Library’s chief executive officer.</w:t>
      </w:r>
    </w:p>
    <w:p w:rsidR="00607F28" w:rsidRPr="00607F28" w:rsidRDefault="00607F28" w:rsidP="00607F28">
      <w:pPr>
        <w:numPr>
          <w:ilvl w:val="0"/>
          <w:numId w:val="3"/>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Implement the policies of the Library as established by the Board.</w:t>
      </w:r>
    </w:p>
    <w:p w:rsidR="00607F28" w:rsidRPr="00607F28" w:rsidRDefault="00607F28" w:rsidP="00607F28">
      <w:pPr>
        <w:numPr>
          <w:ilvl w:val="0"/>
          <w:numId w:val="3"/>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Assist in the evaluation of current policies and draft revised or new policies for the Board’s consideration to deal with new challenges and issues, plus new procedures for implementing policy as needed.</w:t>
      </w:r>
    </w:p>
    <w:p w:rsidR="00607F28" w:rsidRPr="00607F28" w:rsidRDefault="00607F28" w:rsidP="00607F28">
      <w:pPr>
        <w:numPr>
          <w:ilvl w:val="0"/>
          <w:numId w:val="3"/>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Prepare a draft of the annual library budget for Board discussion and approval; deliver approved budget(s) to Police Jury staff for inclusion in the Jury’s annual budget hearing and amendment process.</w:t>
      </w:r>
    </w:p>
    <w:p w:rsidR="00607F28" w:rsidRPr="00607F28" w:rsidRDefault="00607F28" w:rsidP="00607F28">
      <w:pPr>
        <w:numPr>
          <w:ilvl w:val="0"/>
          <w:numId w:val="3"/>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Manage library operating funds according to established guidelines; maintain accurate and up-to-date records showing the status of library finances; go over bills monthly with the Board president or vice president; present an up-to-date financial report to the Board at every Board meeting.</w:t>
      </w:r>
    </w:p>
    <w:p w:rsidR="00607F28" w:rsidRPr="00607F28" w:rsidRDefault="00607F28" w:rsidP="00607F28">
      <w:pPr>
        <w:numPr>
          <w:ilvl w:val="0"/>
          <w:numId w:val="3"/>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Balance the Library’s checkbook monthly.</w:t>
      </w:r>
    </w:p>
    <w:p w:rsidR="00607F28" w:rsidRPr="00607F28" w:rsidRDefault="00607F28" w:rsidP="00607F28">
      <w:pPr>
        <w:numPr>
          <w:ilvl w:val="0"/>
          <w:numId w:val="3"/>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Recruit, select, hire, supervise, evaluate, and terminate if necessary, Library staff in conformity with library and parish policy and state and federal law.</w:t>
      </w:r>
    </w:p>
    <w:p w:rsidR="00607F28" w:rsidRPr="00607F28" w:rsidRDefault="00607F28" w:rsidP="00607F28">
      <w:pPr>
        <w:numPr>
          <w:ilvl w:val="0"/>
          <w:numId w:val="3"/>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Work with Library Board president to prepare library board meeting agendas and necessary reports. Notify Board members of scheduled meetings.  Post agendas for meetings in buildings and on Library webpage at least 24 hours in advance of meetings.</w:t>
      </w:r>
    </w:p>
    <w:p w:rsidR="00607F28" w:rsidRPr="00607F28" w:rsidRDefault="00607F28" w:rsidP="00607F28">
      <w:pPr>
        <w:numPr>
          <w:ilvl w:val="0"/>
          <w:numId w:val="3"/>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Attend meetings of the Board and prepare and submit a detailed Director’s Report to the Board at each meeting. Also present the Financial Report and any special reports that may be required.</w:t>
      </w:r>
    </w:p>
    <w:p w:rsidR="00607F28" w:rsidRPr="00607F28" w:rsidRDefault="00607F28" w:rsidP="00607F28">
      <w:pPr>
        <w:numPr>
          <w:ilvl w:val="0"/>
          <w:numId w:val="3"/>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Working with administrative assistant, prepare draft minutes of the meetings, and post them on the Library’s website within two weeks after each meeting. Distribute draft minutes to all Board members also within two weeks after each meeting.</w:t>
      </w:r>
    </w:p>
    <w:p w:rsidR="00607F28" w:rsidRPr="00607F28" w:rsidRDefault="00607F28" w:rsidP="00607F28">
      <w:pPr>
        <w:numPr>
          <w:ilvl w:val="0"/>
          <w:numId w:val="3"/>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Prepare and submit the Annual Report to the State Library by April 1</w:t>
      </w:r>
      <w:r w:rsidRPr="00607F28">
        <w:rPr>
          <w:rFonts w:ascii="Verdana" w:eastAsia="Times New Roman" w:hAnsi="Verdana" w:cs="Times New Roman"/>
          <w:color w:val="4A4A17"/>
          <w:sz w:val="17"/>
          <w:szCs w:val="17"/>
          <w:vertAlign w:val="superscript"/>
        </w:rPr>
        <w:t>st</w:t>
      </w:r>
      <w:r w:rsidRPr="00607F28">
        <w:rPr>
          <w:rFonts w:ascii="Verdana" w:eastAsia="Times New Roman" w:hAnsi="Verdana" w:cs="Times New Roman"/>
          <w:color w:val="4A4A17"/>
          <w:sz w:val="17"/>
          <w:szCs w:val="17"/>
        </w:rPr>
        <w:t> of each year.</w:t>
      </w:r>
    </w:p>
    <w:p w:rsidR="00607F28" w:rsidRPr="00607F28" w:rsidRDefault="00607F28" w:rsidP="00607F28">
      <w:pPr>
        <w:numPr>
          <w:ilvl w:val="0"/>
          <w:numId w:val="3"/>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Work to capture all data for the Annual Report in a timely manner at the end of each year and ensure that data rollovers for patron and circulation statistical data occur correctly within the Library’s integrated library system at the end of each year.</w:t>
      </w:r>
    </w:p>
    <w:p w:rsidR="00607F28" w:rsidRPr="00607F28" w:rsidRDefault="00607F28" w:rsidP="00607F28">
      <w:pPr>
        <w:numPr>
          <w:ilvl w:val="0"/>
          <w:numId w:val="3"/>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Do asset certification report for State Library each year and also any special reporting that may be required by the State Library.</w:t>
      </w:r>
    </w:p>
    <w:p w:rsidR="00607F28" w:rsidRPr="00607F28" w:rsidRDefault="00607F28" w:rsidP="00607F28">
      <w:pPr>
        <w:numPr>
          <w:ilvl w:val="0"/>
          <w:numId w:val="3"/>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Attend State Library administrative conferences each year and take in person and webinar courses to maintain State Board of Library Examiners certification.</w:t>
      </w:r>
    </w:p>
    <w:p w:rsidR="00607F28" w:rsidRPr="00607F28" w:rsidRDefault="00607F28" w:rsidP="00607F28">
      <w:pPr>
        <w:numPr>
          <w:ilvl w:val="0"/>
          <w:numId w:val="3"/>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Inform and advise the Library Board as to local, regional, state, and national developments in the library field, and work to maintain communication with other area libraries.</w:t>
      </w:r>
    </w:p>
    <w:p w:rsidR="00607F28" w:rsidRPr="00607F28" w:rsidRDefault="00607F28" w:rsidP="00607F28">
      <w:pPr>
        <w:numPr>
          <w:ilvl w:val="0"/>
          <w:numId w:val="3"/>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Represent the library at meetings of the Libraries Southwest Consortium.</w:t>
      </w:r>
    </w:p>
    <w:p w:rsidR="00607F28" w:rsidRPr="00607F28" w:rsidRDefault="00607F28" w:rsidP="00607F28">
      <w:pPr>
        <w:numPr>
          <w:ilvl w:val="0"/>
          <w:numId w:val="3"/>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Oversee staff scheduling and sign time cards for all staff, approve all leave, and ensure that staff leave totals are maintained and reported to the auditors at the Police Jury each year.</w:t>
      </w:r>
    </w:p>
    <w:p w:rsidR="00607F28" w:rsidRPr="00607F28" w:rsidRDefault="00607F28" w:rsidP="00607F28">
      <w:pPr>
        <w:numPr>
          <w:ilvl w:val="0"/>
          <w:numId w:val="3"/>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Ensure that Director’s and Board Liability Insurance applications are completed each year promptly and accurately and that this insurance is maintained.</w:t>
      </w:r>
    </w:p>
    <w:p w:rsidR="00607F28" w:rsidRPr="00607F28" w:rsidRDefault="00607F28" w:rsidP="00607F28">
      <w:pPr>
        <w:spacing w:before="180" w:after="180" w:line="315" w:lineRule="atLeast"/>
        <w:rPr>
          <w:rFonts w:ascii="Verdana" w:eastAsia="Times New Roman" w:hAnsi="Verdana" w:cs="Times New Roman"/>
          <w:color w:val="323210"/>
          <w:sz w:val="21"/>
          <w:szCs w:val="21"/>
        </w:rPr>
      </w:pPr>
      <w:r w:rsidRPr="00607F28">
        <w:rPr>
          <w:rFonts w:ascii="Verdana" w:eastAsia="Times New Roman" w:hAnsi="Verdana" w:cs="Times New Roman"/>
          <w:b/>
          <w:bCs/>
          <w:color w:val="323210"/>
          <w:sz w:val="21"/>
          <w:szCs w:val="21"/>
        </w:rPr>
        <w:t>TRAINING:</w:t>
      </w:r>
    </w:p>
    <w:p w:rsidR="00607F28" w:rsidRPr="00607F28" w:rsidRDefault="00607F28" w:rsidP="00607F28">
      <w:pPr>
        <w:numPr>
          <w:ilvl w:val="0"/>
          <w:numId w:val="4"/>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Ensure that all Board members receive a Trustee Handbook, a copy of Standards for Louisiana Public Libraries, and a copy each year of the State Library’s statistical report for the preceding year. Remind Board members of their obligation to take the State of Louisiana’s ethics training each year.</w:t>
      </w:r>
    </w:p>
    <w:p w:rsidR="00607F28" w:rsidRPr="00607F28" w:rsidRDefault="00607F28" w:rsidP="00607F28">
      <w:pPr>
        <w:numPr>
          <w:ilvl w:val="0"/>
          <w:numId w:val="4"/>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Ensure that all staff take the State of Louisiana’s ethics training each year and ensure that a file of completion certificates for this state required training is maintained.</w:t>
      </w:r>
    </w:p>
    <w:p w:rsidR="00607F28" w:rsidRPr="00607F28" w:rsidRDefault="00607F28" w:rsidP="00607F28">
      <w:pPr>
        <w:numPr>
          <w:ilvl w:val="0"/>
          <w:numId w:val="4"/>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Encourage staff to take appropriate training webinars and Library Support Staff Certification courses.</w:t>
      </w:r>
    </w:p>
    <w:p w:rsidR="00607F28" w:rsidRPr="00607F28" w:rsidRDefault="00607F28" w:rsidP="00607F28">
      <w:pPr>
        <w:numPr>
          <w:ilvl w:val="0"/>
          <w:numId w:val="4"/>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lastRenderedPageBreak/>
        <w:t>Develop opportunities for as many staff as possible to attend State Library Staff Day at least every other year.</w:t>
      </w:r>
    </w:p>
    <w:p w:rsidR="00607F28" w:rsidRPr="00607F28" w:rsidRDefault="00607F28" w:rsidP="00607F28">
      <w:pPr>
        <w:numPr>
          <w:ilvl w:val="0"/>
          <w:numId w:val="4"/>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Develop opportunities for as many staff as possible to attend at least one day of Louisiana Library Association conference whenever feasible in terms of location, cost, and scheduling.</w:t>
      </w:r>
    </w:p>
    <w:p w:rsidR="00607F28" w:rsidRPr="00607F28" w:rsidRDefault="00607F28" w:rsidP="00607F28">
      <w:pPr>
        <w:numPr>
          <w:ilvl w:val="0"/>
          <w:numId w:val="4"/>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 xml:space="preserve">Develop two in-house Training Days/Staff Workshops per year, one in the fall/winter and one in the </w:t>
      </w:r>
      <w:proofErr w:type="gramStart"/>
      <w:r w:rsidRPr="00607F28">
        <w:rPr>
          <w:rFonts w:ascii="Verdana" w:eastAsia="Times New Roman" w:hAnsi="Verdana" w:cs="Times New Roman"/>
          <w:color w:val="4A4A17"/>
          <w:sz w:val="17"/>
          <w:szCs w:val="17"/>
        </w:rPr>
        <w:t>Spring</w:t>
      </w:r>
      <w:proofErr w:type="gramEnd"/>
      <w:r w:rsidRPr="00607F28">
        <w:rPr>
          <w:rFonts w:ascii="Verdana" w:eastAsia="Times New Roman" w:hAnsi="Verdana" w:cs="Times New Roman"/>
          <w:color w:val="4A4A17"/>
          <w:sz w:val="17"/>
          <w:szCs w:val="17"/>
        </w:rPr>
        <w:t>.</w:t>
      </w:r>
    </w:p>
    <w:p w:rsidR="00607F28" w:rsidRPr="00607F28" w:rsidRDefault="00607F28" w:rsidP="00607F28">
      <w:pPr>
        <w:numPr>
          <w:ilvl w:val="0"/>
          <w:numId w:val="4"/>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Motivate and support staff in performing efficiently and creating a friendly and pleasant atmosphere in the Library.</w:t>
      </w:r>
    </w:p>
    <w:p w:rsidR="00607F28" w:rsidRPr="00607F28" w:rsidRDefault="00607F28" w:rsidP="00607F28">
      <w:pPr>
        <w:numPr>
          <w:ilvl w:val="0"/>
          <w:numId w:val="4"/>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 xml:space="preserve">Ensure that all staff </w:t>
      </w:r>
      <w:proofErr w:type="gramStart"/>
      <w:r w:rsidRPr="00607F28">
        <w:rPr>
          <w:rFonts w:ascii="Verdana" w:eastAsia="Times New Roman" w:hAnsi="Verdana" w:cs="Times New Roman"/>
          <w:color w:val="4A4A17"/>
          <w:sz w:val="17"/>
          <w:szCs w:val="17"/>
        </w:rPr>
        <w:t>are</w:t>
      </w:r>
      <w:proofErr w:type="gramEnd"/>
      <w:r w:rsidRPr="00607F28">
        <w:rPr>
          <w:rFonts w:ascii="Verdana" w:eastAsia="Times New Roman" w:hAnsi="Verdana" w:cs="Times New Roman"/>
          <w:color w:val="4A4A17"/>
          <w:sz w:val="17"/>
          <w:szCs w:val="17"/>
        </w:rPr>
        <w:t xml:space="preserve"> knowledgeable in Louisiana laws pertaining to library record confidentiality and that they comply with all applicable laws.</w:t>
      </w:r>
    </w:p>
    <w:p w:rsidR="00607F28" w:rsidRPr="00607F28" w:rsidRDefault="00607F28" w:rsidP="00607F28">
      <w:pPr>
        <w:spacing w:before="180" w:after="180" w:line="315" w:lineRule="atLeast"/>
        <w:rPr>
          <w:rFonts w:ascii="Verdana" w:eastAsia="Times New Roman" w:hAnsi="Verdana" w:cs="Times New Roman"/>
          <w:color w:val="323210"/>
          <w:sz w:val="21"/>
          <w:szCs w:val="21"/>
        </w:rPr>
      </w:pPr>
      <w:r w:rsidRPr="00607F28">
        <w:rPr>
          <w:rFonts w:ascii="Verdana" w:eastAsia="Times New Roman" w:hAnsi="Verdana" w:cs="Times New Roman"/>
          <w:b/>
          <w:bCs/>
          <w:color w:val="323210"/>
          <w:sz w:val="21"/>
          <w:szCs w:val="21"/>
        </w:rPr>
        <w:t>COLLECTION MANAGEMENT:</w:t>
      </w:r>
    </w:p>
    <w:p w:rsidR="00607F28" w:rsidRPr="00607F28" w:rsidRDefault="00607F28" w:rsidP="00607F28">
      <w:pPr>
        <w:numPr>
          <w:ilvl w:val="0"/>
          <w:numId w:val="5"/>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Select, or direct the selection of, materials for all media and all age groups, based on the Library’s approved collection development policy.</w:t>
      </w:r>
    </w:p>
    <w:p w:rsidR="00607F28" w:rsidRPr="00607F28" w:rsidRDefault="00607F28" w:rsidP="00607F28">
      <w:pPr>
        <w:numPr>
          <w:ilvl w:val="0"/>
          <w:numId w:val="5"/>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Catalog, or direct the cataloging of, all library materials according to accepted standards. (Through chief cataloger/assistant director and junior cataloger.)</w:t>
      </w:r>
    </w:p>
    <w:p w:rsidR="00607F28" w:rsidRPr="00607F28" w:rsidRDefault="00607F28" w:rsidP="00607F28">
      <w:pPr>
        <w:numPr>
          <w:ilvl w:val="0"/>
          <w:numId w:val="5"/>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Ensure that the public catalog is maintained.</w:t>
      </w:r>
    </w:p>
    <w:p w:rsidR="00607F28" w:rsidRPr="00607F28" w:rsidRDefault="00607F28" w:rsidP="00607F28">
      <w:pPr>
        <w:numPr>
          <w:ilvl w:val="0"/>
          <w:numId w:val="5"/>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Ensure that the Library’s obligations to the State Library’s Interlibrary Loan system, including quarterly MARC extractions, are fulfilled.</w:t>
      </w:r>
    </w:p>
    <w:p w:rsidR="00607F28" w:rsidRPr="00607F28" w:rsidRDefault="00607F28" w:rsidP="00607F28">
      <w:pPr>
        <w:numPr>
          <w:ilvl w:val="0"/>
          <w:numId w:val="5"/>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Ensure that materials are processed to provide appeal, protection, and control.</w:t>
      </w:r>
    </w:p>
    <w:p w:rsidR="00607F28" w:rsidRPr="00607F28" w:rsidRDefault="00607F28" w:rsidP="00607F28">
      <w:pPr>
        <w:numPr>
          <w:ilvl w:val="0"/>
          <w:numId w:val="5"/>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Periodically review the Collection Development Policy and make recommendations to the Library Board for revisions.</w:t>
      </w:r>
    </w:p>
    <w:p w:rsidR="00607F28" w:rsidRPr="00607F28" w:rsidRDefault="00607F28" w:rsidP="00607F28">
      <w:pPr>
        <w:numPr>
          <w:ilvl w:val="0"/>
          <w:numId w:val="5"/>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Develop a process to evaluate material donations and determine their disposition.</w:t>
      </w:r>
    </w:p>
    <w:p w:rsidR="00607F28" w:rsidRPr="00607F28" w:rsidRDefault="00607F28" w:rsidP="00607F28">
      <w:pPr>
        <w:numPr>
          <w:ilvl w:val="0"/>
          <w:numId w:val="5"/>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Ensure that the collection is effectively weeded on a regular basis.</w:t>
      </w:r>
    </w:p>
    <w:p w:rsidR="00607F28" w:rsidRPr="00607F28" w:rsidRDefault="00607F28" w:rsidP="00607F28">
      <w:pPr>
        <w:numPr>
          <w:ilvl w:val="0"/>
          <w:numId w:val="5"/>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Oversee the shelving and organization of materials.</w:t>
      </w:r>
    </w:p>
    <w:p w:rsidR="00607F28" w:rsidRPr="00607F28" w:rsidRDefault="00607F28" w:rsidP="00607F28">
      <w:pPr>
        <w:numPr>
          <w:ilvl w:val="0"/>
          <w:numId w:val="5"/>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Maintain an accurate and up-to-date database of patron registrations.</w:t>
      </w:r>
    </w:p>
    <w:p w:rsidR="00607F28" w:rsidRPr="00607F28" w:rsidRDefault="00607F28" w:rsidP="00607F28">
      <w:pPr>
        <w:spacing w:before="180" w:after="180" w:line="315" w:lineRule="atLeast"/>
        <w:rPr>
          <w:rFonts w:ascii="Verdana" w:eastAsia="Times New Roman" w:hAnsi="Verdana" w:cs="Times New Roman"/>
          <w:color w:val="323210"/>
          <w:sz w:val="21"/>
          <w:szCs w:val="21"/>
        </w:rPr>
      </w:pPr>
      <w:r w:rsidRPr="00607F28">
        <w:rPr>
          <w:rFonts w:ascii="Verdana" w:eastAsia="Times New Roman" w:hAnsi="Verdana" w:cs="Times New Roman"/>
          <w:b/>
          <w:bCs/>
          <w:color w:val="323210"/>
          <w:sz w:val="21"/>
          <w:szCs w:val="21"/>
        </w:rPr>
        <w:t>SERVICE AND SERVICE PROMOTION:</w:t>
      </w:r>
    </w:p>
    <w:p w:rsidR="00607F28" w:rsidRPr="00607F28" w:rsidRDefault="00607F28" w:rsidP="00607F28">
      <w:pPr>
        <w:numPr>
          <w:ilvl w:val="0"/>
          <w:numId w:val="6"/>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 xml:space="preserve">Ensure that an array of service programs are developed and executed to address the various needs of patrons and to make the Library more accessible to all. These include, but are </w:t>
      </w:r>
      <w:r>
        <w:rPr>
          <w:rFonts w:ascii="Verdana" w:eastAsia="Times New Roman" w:hAnsi="Verdana" w:cs="Times New Roman"/>
          <w:color w:val="4A4A17"/>
          <w:sz w:val="17"/>
          <w:szCs w:val="17"/>
        </w:rPr>
        <w:t xml:space="preserve">not </w:t>
      </w:r>
      <w:r w:rsidRPr="00607F28">
        <w:rPr>
          <w:rFonts w:ascii="Verdana" w:eastAsia="Times New Roman" w:hAnsi="Verdana" w:cs="Times New Roman"/>
          <w:color w:val="4A4A17"/>
          <w:sz w:val="17"/>
          <w:szCs w:val="17"/>
        </w:rPr>
        <w:t>limited to, adult book clubs, genealogy and local history programs, yearly Book Fest, Early Childhood programs for Head Start and day care groups, Teen book clubs, movie nights, Summer Reading Programs, and many other possibilities.  Be prepared to evaluate the relative success of programs and outreach methods, and be prepared to make changes/adjustments as needed.</w:t>
      </w:r>
    </w:p>
    <w:p w:rsidR="00607F28" w:rsidRPr="00607F28" w:rsidRDefault="00607F28" w:rsidP="00607F28">
      <w:pPr>
        <w:numPr>
          <w:ilvl w:val="0"/>
          <w:numId w:val="6"/>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Ensure that Library Board has a report on Outreach activities at each Board meeting.</w:t>
      </w:r>
    </w:p>
    <w:p w:rsidR="00607F28" w:rsidRPr="00607F28" w:rsidRDefault="00607F28" w:rsidP="00607F28">
      <w:pPr>
        <w:numPr>
          <w:ilvl w:val="0"/>
          <w:numId w:val="6"/>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Promote friendly and efficient service to patrons.</w:t>
      </w:r>
    </w:p>
    <w:p w:rsidR="00607F28" w:rsidRPr="00607F28" w:rsidRDefault="00607F28" w:rsidP="00607F28">
      <w:pPr>
        <w:numPr>
          <w:ilvl w:val="0"/>
          <w:numId w:val="6"/>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Oversee the development of library promotional materials and signage.</w:t>
      </w:r>
    </w:p>
    <w:p w:rsidR="00607F28" w:rsidRPr="00607F28" w:rsidRDefault="00607F28" w:rsidP="00607F28">
      <w:pPr>
        <w:numPr>
          <w:ilvl w:val="0"/>
          <w:numId w:val="6"/>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Oversee grant applications to enhance programming.</w:t>
      </w:r>
    </w:p>
    <w:p w:rsidR="00607F28" w:rsidRPr="00607F28" w:rsidRDefault="00607F28" w:rsidP="00607F28">
      <w:pPr>
        <w:numPr>
          <w:ilvl w:val="0"/>
          <w:numId w:val="6"/>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Ensure that statistics on programs are kept for inclusion in Annual Report and for better evaluation of programs’ impact. Periodically ensure that surveys are taken regarding program participants and their level of satisfaction with programs offered.</w:t>
      </w:r>
    </w:p>
    <w:p w:rsidR="00607F28" w:rsidRPr="00607F28" w:rsidRDefault="00607F28" w:rsidP="00607F28">
      <w:pPr>
        <w:numPr>
          <w:ilvl w:val="0"/>
          <w:numId w:val="6"/>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Continually investigate the value, costs, and logistics of adding library services, new media, and new technologies in order to keep the Library current and proactive in its service provision to the public and progressing toward the library’s service goals.</w:t>
      </w:r>
    </w:p>
    <w:p w:rsidR="00607F28" w:rsidRDefault="00607F28" w:rsidP="00607F28">
      <w:pPr>
        <w:numPr>
          <w:ilvl w:val="0"/>
          <w:numId w:val="6"/>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Conduct ongoing evaluations of existing library programs, services, policies, and procedures, and submit recommendations for improvements to the Library Board.</w:t>
      </w:r>
    </w:p>
    <w:p w:rsidR="00607F28" w:rsidRDefault="00607F28">
      <w:pPr>
        <w:rPr>
          <w:rFonts w:ascii="Verdana" w:eastAsia="Times New Roman" w:hAnsi="Verdana" w:cs="Times New Roman"/>
          <w:color w:val="4A4A17"/>
          <w:sz w:val="17"/>
          <w:szCs w:val="17"/>
        </w:rPr>
      </w:pPr>
      <w:r>
        <w:rPr>
          <w:rFonts w:ascii="Verdana" w:eastAsia="Times New Roman" w:hAnsi="Verdana" w:cs="Times New Roman"/>
          <w:color w:val="4A4A17"/>
          <w:sz w:val="17"/>
          <w:szCs w:val="17"/>
        </w:rPr>
        <w:br w:type="page"/>
      </w:r>
    </w:p>
    <w:p w:rsidR="00607F28" w:rsidRPr="00607F28" w:rsidRDefault="00607F28" w:rsidP="00607F28">
      <w:pPr>
        <w:spacing w:after="0" w:line="248" w:lineRule="atLeast"/>
        <w:ind w:left="540"/>
        <w:rPr>
          <w:rFonts w:ascii="Verdana" w:eastAsia="Times New Roman" w:hAnsi="Verdana" w:cs="Times New Roman"/>
          <w:color w:val="4A4A17"/>
          <w:sz w:val="17"/>
          <w:szCs w:val="17"/>
        </w:rPr>
      </w:pPr>
    </w:p>
    <w:p w:rsidR="00607F28" w:rsidRPr="00607F28" w:rsidRDefault="00607F28" w:rsidP="00607F28">
      <w:pPr>
        <w:spacing w:before="180" w:after="180" w:line="315" w:lineRule="atLeast"/>
        <w:rPr>
          <w:rFonts w:ascii="Verdana" w:eastAsia="Times New Roman" w:hAnsi="Verdana" w:cs="Times New Roman"/>
          <w:color w:val="323210"/>
          <w:sz w:val="21"/>
          <w:szCs w:val="21"/>
        </w:rPr>
      </w:pPr>
      <w:r w:rsidRPr="00607F28">
        <w:rPr>
          <w:rFonts w:ascii="Verdana" w:eastAsia="Times New Roman" w:hAnsi="Verdana" w:cs="Times New Roman"/>
          <w:b/>
          <w:bCs/>
          <w:color w:val="323210"/>
          <w:sz w:val="21"/>
          <w:szCs w:val="21"/>
        </w:rPr>
        <w:t>FACILITIES AND TECHNOLOGY MANAGEMENT:</w:t>
      </w:r>
    </w:p>
    <w:p w:rsidR="00607F28" w:rsidRPr="00607F28" w:rsidRDefault="00607F28" w:rsidP="00607F28">
      <w:pPr>
        <w:numPr>
          <w:ilvl w:val="0"/>
          <w:numId w:val="7"/>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Oversee care and maintenance of the library buildings and grounds. (through Facilities Manager and branch managers)</w:t>
      </w:r>
    </w:p>
    <w:p w:rsidR="00607F28" w:rsidRPr="00607F28" w:rsidRDefault="00607F28" w:rsidP="00607F28">
      <w:pPr>
        <w:numPr>
          <w:ilvl w:val="0"/>
          <w:numId w:val="7"/>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Oversee the work of custodial staff. (through Facilities Manager and branch managers)</w:t>
      </w:r>
    </w:p>
    <w:p w:rsidR="00607F28" w:rsidRPr="00607F28" w:rsidRDefault="00607F28" w:rsidP="00607F28">
      <w:pPr>
        <w:numPr>
          <w:ilvl w:val="0"/>
          <w:numId w:val="7"/>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Regularly review building needs and advise the Board in its planning for future expansion or development.</w:t>
      </w:r>
    </w:p>
    <w:p w:rsidR="00607F28" w:rsidRPr="00607F28" w:rsidRDefault="00607F28" w:rsidP="00607F28">
      <w:pPr>
        <w:numPr>
          <w:ilvl w:val="0"/>
          <w:numId w:val="7"/>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When expansion or development is required, work with the Board, the Police Jury, and the Parish Engineer to develop a plan within budget to deal with the issues involved.</w:t>
      </w:r>
    </w:p>
    <w:p w:rsidR="00607F28" w:rsidRPr="00607F28" w:rsidRDefault="00607F28" w:rsidP="00607F28">
      <w:pPr>
        <w:numPr>
          <w:ilvl w:val="0"/>
          <w:numId w:val="7"/>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Oversee public use of Library facilities.</w:t>
      </w:r>
    </w:p>
    <w:p w:rsidR="00607F28" w:rsidRPr="00607F28" w:rsidRDefault="00607F28" w:rsidP="00607F28">
      <w:pPr>
        <w:numPr>
          <w:ilvl w:val="0"/>
          <w:numId w:val="7"/>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Coordinate any emergency closures with the Board President or his/her designee.</w:t>
      </w:r>
    </w:p>
    <w:p w:rsidR="00607F28" w:rsidRPr="00607F28" w:rsidRDefault="00607F28" w:rsidP="00607F28">
      <w:pPr>
        <w:numPr>
          <w:ilvl w:val="0"/>
          <w:numId w:val="7"/>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Develop a Disaster Plan for the Library and ensure that it is updated.</w:t>
      </w:r>
    </w:p>
    <w:p w:rsidR="00607F28" w:rsidRPr="00607F28" w:rsidRDefault="00607F28" w:rsidP="00607F28">
      <w:pPr>
        <w:numPr>
          <w:ilvl w:val="0"/>
          <w:numId w:val="7"/>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 xml:space="preserve">Ensure that all emergency contact lists for the security system, the State Library, the 911 </w:t>
      </w:r>
      <w:proofErr w:type="gramStart"/>
      <w:r w:rsidRPr="00607F28">
        <w:rPr>
          <w:rFonts w:ascii="Verdana" w:eastAsia="Times New Roman" w:hAnsi="Verdana" w:cs="Times New Roman"/>
          <w:color w:val="4A4A17"/>
          <w:sz w:val="17"/>
          <w:szCs w:val="17"/>
        </w:rPr>
        <w:t>office</w:t>
      </w:r>
      <w:proofErr w:type="gramEnd"/>
      <w:r w:rsidRPr="00607F28">
        <w:rPr>
          <w:rFonts w:ascii="Verdana" w:eastAsia="Times New Roman" w:hAnsi="Verdana" w:cs="Times New Roman"/>
          <w:color w:val="4A4A17"/>
          <w:sz w:val="17"/>
          <w:szCs w:val="17"/>
        </w:rPr>
        <w:t>, etc. are up to date.</w:t>
      </w:r>
    </w:p>
    <w:p w:rsidR="00607F28" w:rsidRPr="00607F28" w:rsidRDefault="00607F28" w:rsidP="00607F28">
      <w:pPr>
        <w:numPr>
          <w:ilvl w:val="0"/>
          <w:numId w:val="7"/>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Ensure that key control is maintained and documented.</w:t>
      </w:r>
    </w:p>
    <w:p w:rsidR="00607F28" w:rsidRPr="00607F28" w:rsidRDefault="00607F28" w:rsidP="00607F28">
      <w:pPr>
        <w:numPr>
          <w:ilvl w:val="0"/>
          <w:numId w:val="7"/>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Oversee public use of Library facilities.</w:t>
      </w:r>
    </w:p>
    <w:p w:rsidR="00607F28" w:rsidRPr="00607F28" w:rsidRDefault="00607F28" w:rsidP="00607F28">
      <w:pPr>
        <w:numPr>
          <w:ilvl w:val="0"/>
          <w:numId w:val="7"/>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 xml:space="preserve">Ensure that Building Property and Liability Insurance </w:t>
      </w:r>
      <w:proofErr w:type="gramStart"/>
      <w:r w:rsidRPr="00607F28">
        <w:rPr>
          <w:rFonts w:ascii="Verdana" w:eastAsia="Times New Roman" w:hAnsi="Verdana" w:cs="Times New Roman"/>
          <w:color w:val="4A4A17"/>
          <w:sz w:val="17"/>
          <w:szCs w:val="17"/>
        </w:rPr>
        <w:t>is</w:t>
      </w:r>
      <w:proofErr w:type="gramEnd"/>
      <w:r w:rsidRPr="00607F28">
        <w:rPr>
          <w:rFonts w:ascii="Verdana" w:eastAsia="Times New Roman" w:hAnsi="Verdana" w:cs="Times New Roman"/>
          <w:color w:val="4A4A17"/>
          <w:sz w:val="17"/>
          <w:szCs w:val="17"/>
        </w:rPr>
        <w:t xml:space="preserve"> maintained for all facilities.</w:t>
      </w:r>
    </w:p>
    <w:p w:rsidR="00607F28" w:rsidRPr="00607F28" w:rsidRDefault="00607F28" w:rsidP="00607F28">
      <w:pPr>
        <w:numPr>
          <w:ilvl w:val="0"/>
          <w:numId w:val="7"/>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Periodically evaluate building technology (security cameras, telephone systems, Internet and wireless access, lighting or heating issues, access issues, etc.) and recommend changes or additions as appropriate.</w:t>
      </w:r>
    </w:p>
    <w:p w:rsidR="00607F28" w:rsidRPr="00607F28" w:rsidRDefault="00607F28" w:rsidP="00607F28">
      <w:pPr>
        <w:numPr>
          <w:ilvl w:val="0"/>
          <w:numId w:val="7"/>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Troubleshoot technology problems and issues.</w:t>
      </w:r>
    </w:p>
    <w:p w:rsidR="00607F28" w:rsidRPr="00607F28" w:rsidRDefault="00607F28" w:rsidP="00607F28">
      <w:pPr>
        <w:spacing w:before="180" w:after="180" w:line="315" w:lineRule="atLeast"/>
        <w:rPr>
          <w:rFonts w:ascii="Verdana" w:eastAsia="Times New Roman" w:hAnsi="Verdana" w:cs="Times New Roman"/>
          <w:color w:val="323210"/>
          <w:sz w:val="21"/>
          <w:szCs w:val="21"/>
        </w:rPr>
      </w:pPr>
      <w:r w:rsidRPr="00607F28">
        <w:rPr>
          <w:rFonts w:ascii="Verdana" w:eastAsia="Times New Roman" w:hAnsi="Verdana" w:cs="Times New Roman"/>
          <w:b/>
          <w:bCs/>
          <w:color w:val="323210"/>
          <w:sz w:val="21"/>
          <w:szCs w:val="21"/>
        </w:rPr>
        <w:t>ORGANIZATIONAL INTERACTION:</w:t>
      </w:r>
    </w:p>
    <w:p w:rsidR="00607F28" w:rsidRPr="00607F28" w:rsidRDefault="00607F28" w:rsidP="00607F28">
      <w:pPr>
        <w:numPr>
          <w:ilvl w:val="0"/>
          <w:numId w:val="8"/>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 xml:space="preserve">Be an active participant in Libraries Southwest Consortium and the development of the Consortium’s policies regarding the Consortium’s </w:t>
      </w:r>
      <w:proofErr w:type="spellStart"/>
      <w:r w:rsidRPr="00607F28">
        <w:rPr>
          <w:rFonts w:ascii="Verdana" w:eastAsia="Times New Roman" w:hAnsi="Verdana" w:cs="Times New Roman"/>
          <w:color w:val="4A4A17"/>
          <w:sz w:val="17"/>
          <w:szCs w:val="17"/>
        </w:rPr>
        <w:t>OverDrive</w:t>
      </w:r>
      <w:proofErr w:type="spellEnd"/>
      <w:r w:rsidRPr="00607F28">
        <w:rPr>
          <w:rFonts w:ascii="Verdana" w:eastAsia="Times New Roman" w:hAnsi="Verdana" w:cs="Times New Roman"/>
          <w:color w:val="4A4A17"/>
          <w:sz w:val="17"/>
          <w:szCs w:val="17"/>
        </w:rPr>
        <w:t xml:space="preserve"> Collection.</w:t>
      </w:r>
    </w:p>
    <w:p w:rsidR="00607F28" w:rsidRPr="00607F28" w:rsidRDefault="00607F28" w:rsidP="00607F28">
      <w:pPr>
        <w:numPr>
          <w:ilvl w:val="0"/>
          <w:numId w:val="8"/>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Participate in Louisiana Library Association committees etc.</w:t>
      </w:r>
    </w:p>
    <w:p w:rsidR="00607F28" w:rsidRPr="00607F28" w:rsidRDefault="00607F28" w:rsidP="00607F28">
      <w:pPr>
        <w:numPr>
          <w:ilvl w:val="0"/>
          <w:numId w:val="8"/>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Develop interagency agreements with Head Start, prisons, and other institutions as appropriate.</w:t>
      </w:r>
    </w:p>
    <w:p w:rsidR="00607F28" w:rsidRPr="00607F28" w:rsidRDefault="00607F28" w:rsidP="00607F28">
      <w:pPr>
        <w:numPr>
          <w:ilvl w:val="0"/>
          <w:numId w:val="8"/>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Participate and/or encourage staff members to be judges in school fairs, participate in school reading events, provide outreach to school librarians, develop outreach to senior living communities, etc.</w:t>
      </w:r>
    </w:p>
    <w:p w:rsidR="00607F28" w:rsidRPr="00607F28" w:rsidRDefault="00607F28" w:rsidP="00607F28">
      <w:pPr>
        <w:numPr>
          <w:ilvl w:val="0"/>
          <w:numId w:val="8"/>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Seek out opportunities to address civic groups, etc. regarding the Library’s programs and goals.</w:t>
      </w:r>
    </w:p>
    <w:p w:rsidR="00607F28" w:rsidRPr="00607F28" w:rsidRDefault="00607F28" w:rsidP="00607F28">
      <w:pPr>
        <w:numPr>
          <w:ilvl w:val="0"/>
          <w:numId w:val="8"/>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Work closely with the Library’s 501c3 Friends of the Library group.</w:t>
      </w:r>
    </w:p>
    <w:p w:rsidR="00607F28" w:rsidRPr="00607F28" w:rsidRDefault="00607F28" w:rsidP="00607F28">
      <w:pPr>
        <w:numPr>
          <w:ilvl w:val="0"/>
          <w:numId w:val="8"/>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Work closely with the Police Jury staff in tracking finances, bringing in new employees, etc.</w:t>
      </w:r>
    </w:p>
    <w:p w:rsidR="00607F28" w:rsidRPr="00607F28" w:rsidRDefault="00607F28" w:rsidP="00607F28">
      <w:pPr>
        <w:spacing w:before="180" w:after="180" w:line="315" w:lineRule="atLeast"/>
        <w:rPr>
          <w:rFonts w:ascii="Verdana" w:eastAsia="Times New Roman" w:hAnsi="Verdana" w:cs="Times New Roman"/>
          <w:color w:val="323210"/>
          <w:sz w:val="21"/>
          <w:szCs w:val="21"/>
        </w:rPr>
      </w:pPr>
      <w:r w:rsidRPr="00607F28">
        <w:rPr>
          <w:rFonts w:ascii="Verdana" w:eastAsia="Times New Roman" w:hAnsi="Verdana" w:cs="Times New Roman"/>
          <w:b/>
          <w:bCs/>
          <w:color w:val="323210"/>
          <w:sz w:val="21"/>
          <w:szCs w:val="21"/>
        </w:rPr>
        <w:t>OTHER:</w:t>
      </w:r>
    </w:p>
    <w:p w:rsidR="00607F28" w:rsidRPr="00607F28" w:rsidRDefault="00607F28" w:rsidP="00607F28">
      <w:pPr>
        <w:numPr>
          <w:ilvl w:val="0"/>
          <w:numId w:val="9"/>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Be aware of the Library’s tax election schedule and be prepared to work closely with the Board, Friends group, the public, and especially the Police Jury when a tax election is two years away, etc.</w:t>
      </w:r>
    </w:p>
    <w:p w:rsidR="00607F28" w:rsidRPr="00607F28" w:rsidRDefault="00607F28" w:rsidP="00607F28">
      <w:pPr>
        <w:numPr>
          <w:ilvl w:val="0"/>
          <w:numId w:val="9"/>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Track any insurance claims or other special issues.</w:t>
      </w:r>
    </w:p>
    <w:p w:rsidR="00607F28" w:rsidRPr="00607F28" w:rsidRDefault="00607F28" w:rsidP="00607F28">
      <w:pPr>
        <w:numPr>
          <w:ilvl w:val="0"/>
          <w:numId w:val="9"/>
        </w:numPr>
        <w:spacing w:after="0" w:line="248" w:lineRule="atLeast"/>
        <w:ind w:left="540"/>
        <w:rPr>
          <w:rFonts w:ascii="Verdana" w:eastAsia="Times New Roman" w:hAnsi="Verdana" w:cs="Times New Roman"/>
          <w:color w:val="4A4A17"/>
          <w:sz w:val="17"/>
          <w:szCs w:val="17"/>
        </w:rPr>
      </w:pPr>
      <w:r w:rsidRPr="00607F28">
        <w:rPr>
          <w:rFonts w:ascii="Verdana" w:eastAsia="Times New Roman" w:hAnsi="Verdana" w:cs="Times New Roman"/>
          <w:color w:val="4A4A17"/>
          <w:sz w:val="17"/>
          <w:szCs w:val="17"/>
        </w:rPr>
        <w:t>Report any thefts or other criminal activity immediately to the police and also to the District Attorney’s office.</w:t>
      </w:r>
    </w:p>
    <w:p w:rsidR="00607F28" w:rsidRPr="00607F28" w:rsidRDefault="00607F28" w:rsidP="00607F28">
      <w:pPr>
        <w:spacing w:before="180" w:after="180" w:line="315" w:lineRule="atLeast"/>
        <w:rPr>
          <w:rFonts w:ascii="Verdana" w:eastAsia="Times New Roman" w:hAnsi="Verdana" w:cs="Times New Roman"/>
          <w:color w:val="323210"/>
          <w:sz w:val="21"/>
          <w:szCs w:val="21"/>
        </w:rPr>
      </w:pPr>
      <w:r w:rsidRPr="00607F28">
        <w:rPr>
          <w:rFonts w:ascii="Verdana" w:eastAsia="Times New Roman" w:hAnsi="Verdana" w:cs="Times New Roman"/>
          <w:b/>
          <w:bCs/>
          <w:color w:val="323210"/>
          <w:sz w:val="21"/>
          <w:szCs w:val="21"/>
        </w:rPr>
        <w:t>NOTE: THIS LIST OF DUTIES/RESPONSIBILITIES IS NOT ALL INCLUSIVE. </w:t>
      </w:r>
    </w:p>
    <w:p w:rsidR="00AB387F" w:rsidRDefault="00AB387F"/>
    <w:sectPr w:rsidR="00AB3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6EE"/>
    <w:multiLevelType w:val="multilevel"/>
    <w:tmpl w:val="ED34A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4B0207"/>
    <w:multiLevelType w:val="multilevel"/>
    <w:tmpl w:val="02222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08365F"/>
    <w:multiLevelType w:val="multilevel"/>
    <w:tmpl w:val="27264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176427"/>
    <w:multiLevelType w:val="multilevel"/>
    <w:tmpl w:val="F6D03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3A4488"/>
    <w:multiLevelType w:val="multilevel"/>
    <w:tmpl w:val="C3F4E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B0676F"/>
    <w:multiLevelType w:val="multilevel"/>
    <w:tmpl w:val="AD10E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AF2EBB"/>
    <w:multiLevelType w:val="multilevel"/>
    <w:tmpl w:val="D990F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3D1607"/>
    <w:multiLevelType w:val="multilevel"/>
    <w:tmpl w:val="7E74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C11CE9"/>
    <w:multiLevelType w:val="multilevel"/>
    <w:tmpl w:val="A0FEA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6"/>
  </w:num>
  <w:num w:numId="4">
    <w:abstractNumId w:val="8"/>
  </w:num>
  <w:num w:numId="5">
    <w:abstractNumId w:val="5"/>
  </w:num>
  <w:num w:numId="6">
    <w:abstractNumId w:val="0"/>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F28"/>
    <w:rsid w:val="00607F28"/>
    <w:rsid w:val="006C2044"/>
    <w:rsid w:val="00AB3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7F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607F2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F28"/>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607F2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07F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7F28"/>
    <w:rPr>
      <w:b/>
      <w:bCs/>
    </w:rPr>
  </w:style>
  <w:style w:type="character" w:styleId="Emphasis">
    <w:name w:val="Emphasis"/>
    <w:basedOn w:val="DefaultParagraphFont"/>
    <w:uiPriority w:val="20"/>
    <w:qFormat/>
    <w:rsid w:val="00607F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7F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607F2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F28"/>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607F2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07F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7F28"/>
    <w:rPr>
      <w:b/>
      <w:bCs/>
    </w:rPr>
  </w:style>
  <w:style w:type="character" w:styleId="Emphasis">
    <w:name w:val="Emphasis"/>
    <w:basedOn w:val="DefaultParagraphFont"/>
    <w:uiPriority w:val="20"/>
    <w:qFormat/>
    <w:rsid w:val="00607F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3095">
      <w:bodyDiv w:val="1"/>
      <w:marLeft w:val="0"/>
      <w:marRight w:val="0"/>
      <w:marTop w:val="0"/>
      <w:marBottom w:val="0"/>
      <w:divBdr>
        <w:top w:val="none" w:sz="0" w:space="0" w:color="auto"/>
        <w:left w:val="none" w:sz="0" w:space="0" w:color="auto"/>
        <w:bottom w:val="none" w:sz="0" w:space="0" w:color="auto"/>
        <w:right w:val="none" w:sz="0" w:space="0" w:color="auto"/>
      </w:divBdr>
      <w:divsChild>
        <w:div w:id="1819297420">
          <w:marLeft w:val="0"/>
          <w:marRight w:val="0"/>
          <w:marTop w:val="0"/>
          <w:marBottom w:val="75"/>
          <w:divBdr>
            <w:top w:val="single" w:sz="6" w:space="1" w:color="4E300E"/>
            <w:left w:val="single" w:sz="6" w:space="1" w:color="4E300E"/>
            <w:bottom w:val="single" w:sz="6" w:space="1" w:color="4E300E"/>
            <w:right w:val="single" w:sz="6" w:space="1" w:color="4E300E"/>
          </w:divBdr>
        </w:div>
      </w:divsChild>
    </w:div>
    <w:div w:id="1968046311">
      <w:bodyDiv w:val="1"/>
      <w:marLeft w:val="0"/>
      <w:marRight w:val="0"/>
      <w:marTop w:val="0"/>
      <w:marBottom w:val="0"/>
      <w:divBdr>
        <w:top w:val="none" w:sz="0" w:space="0" w:color="auto"/>
        <w:left w:val="none" w:sz="0" w:space="0" w:color="auto"/>
        <w:bottom w:val="none" w:sz="0" w:space="0" w:color="auto"/>
        <w:right w:val="none" w:sz="0" w:space="0" w:color="auto"/>
      </w:divBdr>
      <w:divsChild>
        <w:div w:id="527178346">
          <w:marLeft w:val="0"/>
          <w:marRight w:val="0"/>
          <w:marTop w:val="0"/>
          <w:marBottom w:val="75"/>
          <w:divBdr>
            <w:top w:val="single" w:sz="6" w:space="1" w:color="4E300E"/>
            <w:left w:val="single" w:sz="6" w:space="1" w:color="4E300E"/>
            <w:bottom w:val="single" w:sz="6" w:space="1" w:color="4E300E"/>
            <w:right w:val="single" w:sz="6" w:space="1" w:color="4E300E"/>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2340</Words>
  <Characters>13343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dc:creator>
  <cp:lastModifiedBy>Meg Placke</cp:lastModifiedBy>
  <cp:revision>2</cp:revision>
  <dcterms:created xsi:type="dcterms:W3CDTF">2018-01-29T17:02:00Z</dcterms:created>
  <dcterms:modified xsi:type="dcterms:W3CDTF">2018-01-29T17:02:00Z</dcterms:modified>
</cp:coreProperties>
</file>