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1E" w:rsidRPr="00B0291E" w:rsidRDefault="00B0291E" w:rsidP="00B0291E">
      <w:pPr>
        <w:kinsoku w:val="0"/>
        <w:overflowPunct w:val="0"/>
        <w:autoSpaceDE w:val="0"/>
        <w:autoSpaceDN w:val="0"/>
        <w:adjustRightInd w:val="0"/>
        <w:spacing w:after="0" w:line="176" w:lineRule="exact"/>
        <w:ind w:left="42"/>
        <w:outlineLvl w:val="0"/>
        <w:rPr>
          <w:rFonts w:ascii="Times New Roman" w:hAnsi="Times New Roman" w:cs="Times New Roman"/>
          <w:sz w:val="23"/>
          <w:szCs w:val="23"/>
        </w:rPr>
      </w:pPr>
      <w:r w:rsidRPr="00B0291E">
        <w:rPr>
          <w:rFonts w:ascii="Times New Roman" w:hAnsi="Times New Roman" w:cs="Times New Roman"/>
          <w:b/>
          <w:bCs/>
          <w:spacing w:val="-1"/>
          <w:sz w:val="23"/>
          <w:szCs w:val="23"/>
        </w:rPr>
        <w:t>Children’s Services Librarian</w:t>
      </w:r>
    </w:p>
    <w:p w:rsidR="00B0291E" w:rsidRPr="00B0291E" w:rsidRDefault="00B0291E" w:rsidP="00B0291E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42"/>
        <w:rPr>
          <w:rFonts w:ascii="Times New Roman" w:hAnsi="Times New Roman" w:cs="Times New Roman"/>
          <w:sz w:val="23"/>
          <w:szCs w:val="23"/>
        </w:rPr>
      </w:pPr>
      <w:r w:rsidRPr="00B0291E">
        <w:rPr>
          <w:rFonts w:ascii="Times New Roman" w:hAnsi="Times New Roman" w:cs="Times New Roman"/>
          <w:b/>
          <w:bCs/>
          <w:spacing w:val="-1"/>
          <w:sz w:val="23"/>
          <w:szCs w:val="23"/>
        </w:rPr>
        <w:t>St.</w:t>
      </w:r>
      <w:r w:rsidRPr="00B0291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b/>
          <w:bCs/>
          <w:spacing w:val="-1"/>
          <w:sz w:val="23"/>
          <w:szCs w:val="23"/>
        </w:rPr>
        <w:t>Tammany</w:t>
      </w:r>
      <w:r w:rsidRPr="00B0291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b/>
          <w:bCs/>
          <w:spacing w:val="-1"/>
          <w:sz w:val="23"/>
          <w:szCs w:val="23"/>
        </w:rPr>
        <w:t xml:space="preserve">Parish </w:t>
      </w:r>
      <w:r w:rsidRPr="00B0291E">
        <w:rPr>
          <w:rFonts w:ascii="Times New Roman" w:hAnsi="Times New Roman" w:cs="Times New Roman"/>
          <w:b/>
          <w:bCs/>
          <w:sz w:val="23"/>
          <w:szCs w:val="23"/>
        </w:rPr>
        <w:t>Library</w:t>
      </w:r>
    </w:p>
    <w:p w:rsidR="00B0291E" w:rsidRPr="00B0291E" w:rsidRDefault="00B0291E" w:rsidP="00B0291E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b/>
          <w:bCs/>
        </w:rPr>
      </w:pPr>
    </w:p>
    <w:p w:rsidR="00B0291E" w:rsidRPr="00B0291E" w:rsidRDefault="00B0291E" w:rsidP="00B0291E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42"/>
        <w:rPr>
          <w:rFonts w:ascii="Times New Roman" w:hAnsi="Times New Roman" w:cs="Times New Roman"/>
          <w:spacing w:val="-1"/>
          <w:sz w:val="23"/>
          <w:szCs w:val="23"/>
        </w:rPr>
      </w:pPr>
      <w:r w:rsidRPr="00B0291E">
        <w:rPr>
          <w:rFonts w:ascii="Times New Roman" w:hAnsi="Times New Roman" w:cs="Times New Roman"/>
          <w:b/>
          <w:bCs/>
          <w:spacing w:val="-1"/>
          <w:sz w:val="23"/>
          <w:szCs w:val="23"/>
        </w:rPr>
        <w:t>Salary:</w:t>
      </w:r>
      <w:r w:rsidRPr="00B0291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$39,998.40</w:t>
      </w:r>
      <w:r w:rsidRPr="00B0291E">
        <w:rPr>
          <w:rFonts w:ascii="Times New Roman" w:hAnsi="Times New Roman" w:cs="Times New Roman"/>
          <w:sz w:val="23"/>
          <w:szCs w:val="23"/>
        </w:rPr>
        <w:t xml:space="preserve"> to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$52,187.20</w:t>
      </w:r>
      <w:r w:rsidRPr="00B0291E">
        <w:rPr>
          <w:rFonts w:ascii="Times New Roman" w:hAnsi="Times New Roman" w:cs="Times New Roman"/>
          <w:sz w:val="23"/>
          <w:szCs w:val="23"/>
        </w:rPr>
        <w:t xml:space="preserve"> per </w:t>
      </w:r>
      <w:r w:rsidRPr="00B0291E">
        <w:rPr>
          <w:rFonts w:ascii="Times New Roman" w:hAnsi="Times New Roman" w:cs="Times New Roman"/>
          <w:spacing w:val="-2"/>
          <w:sz w:val="23"/>
          <w:szCs w:val="23"/>
        </w:rPr>
        <w:t>year</w:t>
      </w:r>
      <w:r w:rsidRPr="00B0291E">
        <w:rPr>
          <w:rFonts w:ascii="Times New Roman" w:hAnsi="Times New Roman" w:cs="Times New Roman"/>
          <w:sz w:val="23"/>
          <w:szCs w:val="23"/>
        </w:rPr>
        <w:t xml:space="preserve"> plus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 xml:space="preserve"> benefits</w:t>
      </w:r>
    </w:p>
    <w:p w:rsidR="00B0291E" w:rsidRPr="00B0291E" w:rsidRDefault="00B0291E" w:rsidP="00B0291E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42"/>
        <w:rPr>
          <w:rFonts w:ascii="Times New Roman" w:hAnsi="Times New Roman" w:cs="Times New Roman"/>
          <w:spacing w:val="-1"/>
          <w:sz w:val="23"/>
          <w:szCs w:val="23"/>
        </w:rPr>
      </w:pPr>
      <w:r w:rsidRPr="00B0291E">
        <w:rPr>
          <w:rFonts w:ascii="Times New Roman" w:hAnsi="Times New Roman" w:cs="Times New Roman"/>
          <w:b/>
          <w:bCs/>
          <w:spacing w:val="-1"/>
          <w:sz w:val="23"/>
          <w:szCs w:val="23"/>
        </w:rPr>
        <w:t>Posted:</w:t>
      </w:r>
      <w:r w:rsidRPr="00B0291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7/20/18</w:t>
      </w:r>
    </w:p>
    <w:p w:rsidR="00B0291E" w:rsidRPr="00B0291E" w:rsidRDefault="00B0291E" w:rsidP="00B0291E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42"/>
        <w:rPr>
          <w:rFonts w:ascii="Times New Roman" w:hAnsi="Times New Roman" w:cs="Times New Roman"/>
          <w:spacing w:val="-1"/>
          <w:sz w:val="23"/>
          <w:szCs w:val="23"/>
        </w:rPr>
      </w:pPr>
      <w:r w:rsidRPr="00B0291E">
        <w:rPr>
          <w:rFonts w:ascii="Times New Roman" w:hAnsi="Times New Roman" w:cs="Times New Roman"/>
          <w:b/>
          <w:bCs/>
          <w:spacing w:val="-1"/>
          <w:sz w:val="23"/>
          <w:szCs w:val="23"/>
        </w:rPr>
        <w:t>Closing</w:t>
      </w:r>
      <w:r w:rsidRPr="00B0291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b/>
          <w:bCs/>
          <w:spacing w:val="-1"/>
          <w:sz w:val="23"/>
          <w:szCs w:val="23"/>
        </w:rPr>
        <w:t>Date:</w:t>
      </w:r>
      <w:r w:rsidRPr="00B0291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8/17/18</w:t>
      </w:r>
    </w:p>
    <w:p w:rsidR="00B0291E" w:rsidRPr="00B0291E" w:rsidRDefault="00B0291E" w:rsidP="00B0291E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0291E" w:rsidRPr="00B0291E" w:rsidRDefault="00B0291E" w:rsidP="00B0291E">
      <w:pPr>
        <w:kinsoku w:val="0"/>
        <w:overflowPunct w:val="0"/>
        <w:autoSpaceDE w:val="0"/>
        <w:autoSpaceDN w:val="0"/>
        <w:adjustRightInd w:val="0"/>
        <w:spacing w:after="0" w:line="263" w:lineRule="exact"/>
        <w:ind w:left="42"/>
        <w:outlineLvl w:val="0"/>
        <w:rPr>
          <w:rFonts w:ascii="Times New Roman" w:hAnsi="Times New Roman" w:cs="Times New Roman"/>
          <w:sz w:val="23"/>
          <w:szCs w:val="23"/>
        </w:rPr>
      </w:pPr>
      <w:r w:rsidRPr="00B0291E">
        <w:rPr>
          <w:rFonts w:ascii="Times New Roman" w:hAnsi="Times New Roman" w:cs="Times New Roman"/>
          <w:b/>
          <w:bCs/>
          <w:spacing w:val="-1"/>
          <w:sz w:val="23"/>
          <w:szCs w:val="23"/>
        </w:rPr>
        <w:t>Description</w:t>
      </w:r>
    </w:p>
    <w:p w:rsidR="00B0291E" w:rsidRPr="00B0291E" w:rsidRDefault="00B0291E" w:rsidP="00B0291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" w:right="103"/>
        <w:rPr>
          <w:rFonts w:ascii="Times New Roman" w:hAnsi="Times New Roman" w:cs="Times New Roman"/>
          <w:color w:val="000000"/>
          <w:sz w:val="23"/>
          <w:szCs w:val="23"/>
        </w:rPr>
      </w:pPr>
      <w:r w:rsidRPr="00B0291E">
        <w:rPr>
          <w:rFonts w:ascii="Times New Roman" w:hAnsi="Times New Roman" w:cs="Times New Roman"/>
          <w:sz w:val="23"/>
          <w:szCs w:val="23"/>
        </w:rPr>
        <w:t xml:space="preserve">The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Children’s Services Librarian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serves patrons from</w:t>
      </w:r>
      <w:r w:rsidRPr="00B0291E">
        <w:rPr>
          <w:rFonts w:ascii="Times New Roman" w:hAnsi="Times New Roman" w:cs="Times New Roman"/>
          <w:sz w:val="23"/>
          <w:szCs w:val="23"/>
        </w:rPr>
        <w:t xml:space="preserve"> the</w:t>
      </w:r>
      <w:r w:rsidRPr="00B0291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age</w:t>
      </w:r>
      <w:r w:rsidRPr="00B0291E">
        <w:rPr>
          <w:rFonts w:ascii="Times New Roman" w:hAnsi="Times New Roman" w:cs="Times New Roman"/>
          <w:sz w:val="23"/>
          <w:szCs w:val="23"/>
        </w:rPr>
        <w:t xml:space="preserve"> of</w:t>
      </w:r>
      <w:r w:rsidRPr="00B0291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1"/>
          <w:sz w:val="23"/>
          <w:szCs w:val="23"/>
        </w:rPr>
        <w:t>0-11.</w:t>
      </w:r>
      <w:r w:rsidRPr="00B0291E">
        <w:rPr>
          <w:rFonts w:ascii="Times New Roman" w:hAnsi="Times New Roman" w:cs="Times New Roman"/>
          <w:sz w:val="23"/>
          <w:szCs w:val="23"/>
        </w:rPr>
        <w:t xml:space="preserve"> They</w:t>
      </w:r>
      <w:r w:rsidRPr="00B0291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z w:val="23"/>
          <w:szCs w:val="23"/>
        </w:rPr>
        <w:t>work</w:t>
      </w:r>
      <w:r w:rsidRPr="00B0291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closely</w:t>
      </w:r>
      <w:r w:rsidRPr="00B0291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with</w:t>
      </w:r>
      <w:r w:rsidRPr="00B0291E">
        <w:rPr>
          <w:rFonts w:ascii="Times New Roman" w:hAnsi="Times New Roman" w:cs="Times New Roman"/>
          <w:sz w:val="23"/>
          <w:szCs w:val="23"/>
        </w:rPr>
        <w:t xml:space="preserve"> the</w:t>
      </w:r>
      <w:r w:rsidRPr="00B0291E">
        <w:rPr>
          <w:rFonts w:ascii="Times New Roman" w:hAnsi="Times New Roman" w:cs="Times New Roman"/>
          <w:spacing w:val="59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Children’s Coordinator</w:t>
      </w:r>
      <w:r w:rsidRPr="00B0291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and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with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the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Branch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Manager</w:t>
      </w:r>
      <w:r w:rsidRPr="00B0291E">
        <w:rPr>
          <w:rFonts w:ascii="Times New Roman" w:hAnsi="Times New Roman" w:cs="Times New Roman"/>
          <w:sz w:val="23"/>
          <w:szCs w:val="23"/>
        </w:rPr>
        <w:t xml:space="preserve"> to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provide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outstanding</w:t>
      </w:r>
      <w:r w:rsidRPr="00B0291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 xml:space="preserve">programs </w:t>
      </w:r>
      <w:r w:rsidRPr="00B0291E">
        <w:rPr>
          <w:rFonts w:ascii="Times New Roman" w:hAnsi="Times New Roman" w:cs="Times New Roman"/>
          <w:sz w:val="23"/>
          <w:szCs w:val="23"/>
        </w:rPr>
        <w:t xml:space="preserve">and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service</w:t>
      </w:r>
      <w:r w:rsidRPr="00B0291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z w:val="23"/>
          <w:szCs w:val="23"/>
        </w:rPr>
        <w:t>to</w:t>
      </w:r>
      <w:r w:rsidRPr="00B0291E">
        <w:rPr>
          <w:rFonts w:ascii="Times New Roman" w:hAnsi="Times New Roman" w:cs="Times New Roman"/>
          <w:spacing w:val="81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children</w:t>
      </w:r>
      <w:r w:rsidRPr="00B0291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at</w:t>
      </w:r>
      <w:r w:rsidRPr="00B0291E">
        <w:rPr>
          <w:rFonts w:ascii="Times New Roman" w:hAnsi="Times New Roman" w:cs="Times New Roman"/>
          <w:sz w:val="23"/>
          <w:szCs w:val="23"/>
        </w:rPr>
        <w:t xml:space="preserve"> our </w:t>
      </w:r>
      <w:r>
        <w:rPr>
          <w:rFonts w:ascii="Times New Roman" w:hAnsi="Times New Roman" w:cs="Times New Roman"/>
          <w:spacing w:val="-1"/>
          <w:sz w:val="23"/>
          <w:szCs w:val="23"/>
        </w:rPr>
        <w:t>Covington</w:t>
      </w:r>
      <w:r w:rsidRPr="00B0291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z w:val="23"/>
          <w:szCs w:val="23"/>
        </w:rPr>
        <w:t>Branch.</w:t>
      </w:r>
      <w:r w:rsidRPr="00B0291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z w:val="23"/>
          <w:szCs w:val="23"/>
        </w:rPr>
        <w:t xml:space="preserve">The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Children’s Services Librarian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 xml:space="preserve">serves </w:t>
      </w:r>
      <w:r w:rsidRPr="00B0291E">
        <w:rPr>
          <w:rFonts w:ascii="Times New Roman" w:hAnsi="Times New Roman" w:cs="Times New Roman"/>
          <w:sz w:val="23"/>
          <w:szCs w:val="23"/>
        </w:rPr>
        <w:t>as</w:t>
      </w:r>
      <w:r w:rsidRPr="00B0291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z w:val="23"/>
          <w:szCs w:val="23"/>
        </w:rPr>
        <w:t xml:space="preserve">a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specialist</w:t>
      </w:r>
      <w:r w:rsidRPr="00B0291E">
        <w:rPr>
          <w:rFonts w:ascii="Times New Roman" w:hAnsi="Times New Roman" w:cs="Times New Roman"/>
          <w:sz w:val="23"/>
          <w:szCs w:val="23"/>
        </w:rPr>
        <w:t xml:space="preserve"> in</w:t>
      </w:r>
      <w:r w:rsidRPr="00B0291E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Children’s literature</w:t>
      </w:r>
      <w:r w:rsidRPr="00B0291E">
        <w:rPr>
          <w:rFonts w:ascii="Times New Roman" w:hAnsi="Times New Roman" w:cs="Times New Roman"/>
          <w:sz w:val="23"/>
          <w:szCs w:val="23"/>
        </w:rPr>
        <w:t xml:space="preserve"> and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reference.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They</w:t>
      </w:r>
      <w:r w:rsidRPr="00B0291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z w:val="23"/>
          <w:szCs w:val="23"/>
        </w:rPr>
        <w:t>are</w:t>
      </w:r>
      <w:r w:rsidRPr="00B0291E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heavily</w:t>
      </w:r>
      <w:r w:rsidRPr="00B0291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involved</w:t>
      </w:r>
      <w:r w:rsidRPr="00B0291E">
        <w:rPr>
          <w:rFonts w:ascii="Times New Roman" w:hAnsi="Times New Roman" w:cs="Times New Roman"/>
          <w:sz w:val="23"/>
          <w:szCs w:val="23"/>
        </w:rPr>
        <w:t xml:space="preserve"> in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outreach</w:t>
      </w:r>
      <w:r w:rsidRPr="00B0291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z w:val="23"/>
          <w:szCs w:val="23"/>
        </w:rPr>
        <w:t xml:space="preserve">to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children</w:t>
      </w:r>
      <w:r w:rsidRPr="00B0291E">
        <w:rPr>
          <w:rFonts w:ascii="Times New Roman" w:hAnsi="Times New Roman" w:cs="Times New Roman"/>
          <w:sz w:val="23"/>
          <w:szCs w:val="23"/>
        </w:rPr>
        <w:t xml:space="preserve"> in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the</w:t>
      </w:r>
      <w:r w:rsidRPr="00B0291E">
        <w:rPr>
          <w:rFonts w:ascii="Times New Roman" w:hAnsi="Times New Roman" w:cs="Times New Roman"/>
          <w:spacing w:val="61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community</w:t>
      </w:r>
      <w:r w:rsidRPr="00B0291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through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 xml:space="preserve">schools </w:t>
      </w:r>
      <w:r w:rsidRPr="00B0291E">
        <w:rPr>
          <w:rFonts w:ascii="Times New Roman" w:hAnsi="Times New Roman" w:cs="Times New Roman"/>
          <w:sz w:val="23"/>
          <w:szCs w:val="23"/>
        </w:rPr>
        <w:t xml:space="preserve">and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other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organizations.</w:t>
      </w:r>
      <w:r w:rsidRPr="00B0291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z w:val="23"/>
          <w:szCs w:val="23"/>
        </w:rPr>
        <w:t xml:space="preserve">The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ideal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candidate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will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2"/>
          <w:sz w:val="23"/>
          <w:szCs w:val="23"/>
        </w:rPr>
        <w:t>have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knowledge</w:t>
      </w:r>
      <w:r w:rsidRPr="00B0291E">
        <w:rPr>
          <w:rFonts w:ascii="Times New Roman" w:hAnsi="Times New Roman" w:cs="Times New Roman"/>
          <w:sz w:val="23"/>
          <w:szCs w:val="23"/>
        </w:rPr>
        <w:t xml:space="preserve"> of</w:t>
      </w:r>
      <w:r w:rsidRPr="00B0291E">
        <w:rPr>
          <w:rFonts w:ascii="Times New Roman" w:hAnsi="Times New Roman" w:cs="Times New Roman"/>
          <w:spacing w:val="73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 xml:space="preserve">materials </w:t>
      </w:r>
      <w:r w:rsidRPr="00B0291E">
        <w:rPr>
          <w:rFonts w:ascii="Times New Roman" w:hAnsi="Times New Roman" w:cs="Times New Roman"/>
          <w:sz w:val="23"/>
          <w:szCs w:val="23"/>
        </w:rPr>
        <w:t>and</w:t>
      </w:r>
      <w:r w:rsidRPr="00B0291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literature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related</w:t>
      </w:r>
      <w:r w:rsidRPr="00B0291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z w:val="23"/>
          <w:szCs w:val="23"/>
        </w:rPr>
        <w:t xml:space="preserve">to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children,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2"/>
          <w:sz w:val="23"/>
          <w:szCs w:val="23"/>
        </w:rPr>
        <w:t>have</w:t>
      </w:r>
      <w:r w:rsidRPr="00B0291E">
        <w:rPr>
          <w:rFonts w:ascii="Times New Roman" w:hAnsi="Times New Roman" w:cs="Times New Roman"/>
          <w:sz w:val="23"/>
          <w:szCs w:val="23"/>
        </w:rPr>
        <w:t xml:space="preserve"> the</w:t>
      </w:r>
      <w:r w:rsidRPr="00B0291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ability</w:t>
      </w:r>
      <w:r w:rsidRPr="00B0291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z w:val="23"/>
          <w:szCs w:val="23"/>
        </w:rPr>
        <w:t>to plan and</w:t>
      </w:r>
      <w:r w:rsidRPr="00B0291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conduct</w:t>
      </w:r>
      <w:r w:rsidRPr="00B0291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programming</w:t>
      </w:r>
      <w:r w:rsidRPr="00B0291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z w:val="23"/>
          <w:szCs w:val="23"/>
        </w:rPr>
        <w:t>and</w:t>
      </w:r>
      <w:r w:rsidRPr="00B0291E">
        <w:rPr>
          <w:rFonts w:ascii="Times New Roman" w:hAnsi="Times New Roman" w:cs="Times New Roman"/>
          <w:spacing w:val="65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work</w:t>
      </w:r>
      <w:r w:rsidRPr="00B0291E">
        <w:rPr>
          <w:rFonts w:ascii="Times New Roman" w:hAnsi="Times New Roman" w:cs="Times New Roman"/>
          <w:sz w:val="23"/>
          <w:szCs w:val="23"/>
        </w:rPr>
        <w:t xml:space="preserve"> in a</w:t>
      </w:r>
      <w:r w:rsidRPr="00B0291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 xml:space="preserve">courteous </w:t>
      </w:r>
      <w:r w:rsidRPr="00B0291E">
        <w:rPr>
          <w:rFonts w:ascii="Times New Roman" w:hAnsi="Times New Roman" w:cs="Times New Roman"/>
          <w:sz w:val="23"/>
          <w:szCs w:val="23"/>
        </w:rPr>
        <w:t xml:space="preserve">and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professional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manner.</w:t>
      </w:r>
      <w:r w:rsidRPr="00B0291E">
        <w:rPr>
          <w:rFonts w:ascii="Times New Roman" w:hAnsi="Times New Roman" w:cs="Times New Roman"/>
          <w:sz w:val="23"/>
          <w:szCs w:val="23"/>
        </w:rPr>
        <w:t xml:space="preserve"> A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full</w:t>
      </w:r>
      <w:r w:rsidRPr="00B0291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description</w:t>
      </w:r>
      <w:r w:rsidRPr="00B0291E">
        <w:rPr>
          <w:rFonts w:ascii="Times New Roman" w:hAnsi="Times New Roman" w:cs="Times New Roman"/>
          <w:sz w:val="23"/>
          <w:szCs w:val="23"/>
        </w:rPr>
        <w:t xml:space="preserve"> of</w:t>
      </w:r>
      <w:r w:rsidRPr="00B0291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z w:val="23"/>
          <w:szCs w:val="23"/>
        </w:rPr>
        <w:t>the</w:t>
      </w:r>
      <w:r w:rsidRPr="00B0291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z w:val="23"/>
          <w:szCs w:val="23"/>
        </w:rPr>
        <w:t xml:space="preserve">job </w:t>
      </w:r>
      <w:proofErr w:type="gramStart"/>
      <w:r w:rsidRPr="00B0291E">
        <w:rPr>
          <w:rFonts w:ascii="Times New Roman" w:hAnsi="Times New Roman" w:cs="Times New Roman"/>
          <w:spacing w:val="-1"/>
          <w:sz w:val="23"/>
          <w:szCs w:val="23"/>
        </w:rPr>
        <w:t>can</w:t>
      </w:r>
      <w:r w:rsidRPr="00B0291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z w:val="23"/>
          <w:szCs w:val="23"/>
        </w:rPr>
        <w:t xml:space="preserve">be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found</w:t>
      </w:r>
      <w:proofErr w:type="gramEnd"/>
      <w:r w:rsidRPr="00B0291E">
        <w:rPr>
          <w:rFonts w:ascii="Times New Roman" w:hAnsi="Times New Roman" w:cs="Times New Roman"/>
          <w:sz w:val="23"/>
          <w:szCs w:val="23"/>
        </w:rPr>
        <w:t xml:space="preserve"> at </w:t>
      </w:r>
      <w:hyperlink r:id="rId4" w:history="1">
        <w:r w:rsidRPr="00F14F26">
          <w:rPr>
            <w:rStyle w:val="Hyperlink"/>
            <w:rFonts w:ascii="Times New Roman" w:hAnsi="Times New Roman" w:cs="Times New Roman"/>
            <w:sz w:val="23"/>
            <w:szCs w:val="23"/>
          </w:rPr>
          <w:t>https://www.sttammanylibrary.org/em</w:t>
        </w:r>
        <w:r w:rsidRPr="00F14F26">
          <w:rPr>
            <w:rStyle w:val="Hyperlink"/>
            <w:rFonts w:ascii="Times New Roman" w:hAnsi="Times New Roman" w:cs="Times New Roman"/>
            <w:sz w:val="23"/>
            <w:szCs w:val="23"/>
          </w:rPr>
          <w:t>p</w:t>
        </w:r>
        <w:r w:rsidRPr="00F14F26">
          <w:rPr>
            <w:rStyle w:val="Hyperlink"/>
            <w:rFonts w:ascii="Times New Roman" w:hAnsi="Times New Roman" w:cs="Times New Roman"/>
            <w:sz w:val="23"/>
            <w:szCs w:val="23"/>
          </w:rPr>
          <w:t>loyment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.</w:t>
      </w:r>
    </w:p>
    <w:p w:rsidR="00B0291E" w:rsidRPr="00B0291E" w:rsidRDefault="00B0291E" w:rsidP="00B0291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91E" w:rsidRPr="00B0291E" w:rsidRDefault="00B0291E" w:rsidP="00B0291E">
      <w:pPr>
        <w:kinsoku w:val="0"/>
        <w:overflowPunct w:val="0"/>
        <w:autoSpaceDE w:val="0"/>
        <w:autoSpaceDN w:val="0"/>
        <w:adjustRightInd w:val="0"/>
        <w:spacing w:before="30" w:after="0" w:line="263" w:lineRule="exact"/>
        <w:ind w:left="42"/>
        <w:outlineLvl w:val="0"/>
        <w:rPr>
          <w:rFonts w:ascii="Times New Roman" w:hAnsi="Times New Roman" w:cs="Times New Roman"/>
          <w:sz w:val="23"/>
          <w:szCs w:val="23"/>
        </w:rPr>
      </w:pPr>
      <w:r w:rsidRPr="00B0291E">
        <w:rPr>
          <w:rFonts w:ascii="Times New Roman" w:hAnsi="Times New Roman" w:cs="Times New Roman"/>
          <w:b/>
          <w:bCs/>
          <w:spacing w:val="-1"/>
          <w:sz w:val="23"/>
          <w:szCs w:val="23"/>
        </w:rPr>
        <w:t>Qualifications</w:t>
      </w:r>
    </w:p>
    <w:p w:rsidR="00B0291E" w:rsidRPr="00B0291E" w:rsidRDefault="00B0291E" w:rsidP="00B0291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" w:right="73"/>
        <w:rPr>
          <w:rFonts w:ascii="Times New Roman" w:hAnsi="Times New Roman" w:cs="Times New Roman"/>
          <w:spacing w:val="-1"/>
          <w:sz w:val="23"/>
          <w:szCs w:val="23"/>
        </w:rPr>
      </w:pPr>
      <w:r w:rsidRPr="00B0291E">
        <w:rPr>
          <w:rFonts w:ascii="Times New Roman" w:hAnsi="Times New Roman" w:cs="Times New Roman"/>
          <w:spacing w:val="-1"/>
          <w:sz w:val="23"/>
          <w:szCs w:val="23"/>
        </w:rPr>
        <w:t>Master’s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Degree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in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Library</w:t>
      </w:r>
      <w:r w:rsidRPr="00B0291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Science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from</w:t>
      </w:r>
      <w:r w:rsidRPr="00B0291E">
        <w:rPr>
          <w:rFonts w:ascii="Times New Roman" w:hAnsi="Times New Roman" w:cs="Times New Roman"/>
          <w:sz w:val="23"/>
          <w:szCs w:val="23"/>
        </w:rPr>
        <w:t xml:space="preserve"> an </w:t>
      </w:r>
      <w:r w:rsidRPr="00B0291E">
        <w:rPr>
          <w:rFonts w:ascii="Times New Roman" w:hAnsi="Times New Roman" w:cs="Times New Roman"/>
          <w:spacing w:val="-2"/>
          <w:sz w:val="23"/>
          <w:szCs w:val="23"/>
        </w:rPr>
        <w:t>ALA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z w:val="23"/>
          <w:szCs w:val="23"/>
        </w:rPr>
        <w:t xml:space="preserve">accredited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library</w:t>
      </w:r>
      <w:r w:rsidRPr="00B0291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school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and</w:t>
      </w:r>
      <w:r w:rsidRPr="00B0291E">
        <w:rPr>
          <w:rFonts w:ascii="Times New Roman" w:hAnsi="Times New Roman" w:cs="Times New Roman"/>
          <w:sz w:val="23"/>
          <w:szCs w:val="23"/>
        </w:rPr>
        <w:t xml:space="preserve"> a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valid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Louisiana</w:t>
      </w:r>
      <w:r w:rsidRPr="00B0291E">
        <w:rPr>
          <w:rFonts w:ascii="Times New Roman" w:hAnsi="Times New Roman" w:cs="Times New Roman"/>
          <w:spacing w:val="71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Driver’s</w:t>
      </w:r>
      <w:r w:rsidRPr="00B0291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License.</w:t>
      </w:r>
    </w:p>
    <w:p w:rsidR="00B0291E" w:rsidRPr="00B0291E" w:rsidRDefault="00B0291E" w:rsidP="00B0291E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0291E" w:rsidRPr="00B0291E" w:rsidRDefault="00B0291E" w:rsidP="00B0291E">
      <w:pPr>
        <w:kinsoku w:val="0"/>
        <w:overflowPunct w:val="0"/>
        <w:autoSpaceDE w:val="0"/>
        <w:autoSpaceDN w:val="0"/>
        <w:adjustRightInd w:val="0"/>
        <w:spacing w:after="0" w:line="262" w:lineRule="exact"/>
        <w:ind w:left="42"/>
        <w:outlineLvl w:val="0"/>
        <w:rPr>
          <w:rFonts w:ascii="Times New Roman" w:hAnsi="Times New Roman" w:cs="Times New Roman"/>
          <w:sz w:val="23"/>
          <w:szCs w:val="23"/>
        </w:rPr>
      </w:pPr>
      <w:r w:rsidRPr="00B0291E">
        <w:rPr>
          <w:rFonts w:ascii="Times New Roman" w:hAnsi="Times New Roman" w:cs="Times New Roman"/>
          <w:b/>
          <w:bCs/>
          <w:sz w:val="23"/>
          <w:szCs w:val="23"/>
        </w:rPr>
        <w:t xml:space="preserve">To </w:t>
      </w:r>
      <w:r w:rsidRPr="00B0291E">
        <w:rPr>
          <w:rFonts w:ascii="Times New Roman" w:hAnsi="Times New Roman" w:cs="Times New Roman"/>
          <w:b/>
          <w:bCs/>
          <w:spacing w:val="-1"/>
          <w:sz w:val="23"/>
          <w:szCs w:val="23"/>
        </w:rPr>
        <w:t>Apply</w:t>
      </w:r>
    </w:p>
    <w:p w:rsidR="00B0291E" w:rsidRPr="00B0291E" w:rsidRDefault="00B0291E" w:rsidP="00B0291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" w:right="73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  <w:r w:rsidRPr="00B0291E">
        <w:rPr>
          <w:rFonts w:ascii="Times New Roman" w:hAnsi="Times New Roman" w:cs="Times New Roman"/>
          <w:spacing w:val="-1"/>
          <w:sz w:val="23"/>
          <w:szCs w:val="23"/>
        </w:rPr>
        <w:t>Please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submit</w:t>
      </w:r>
      <w:r w:rsidRPr="00B0291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z w:val="23"/>
          <w:szCs w:val="23"/>
        </w:rPr>
        <w:t xml:space="preserve">a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completed</w:t>
      </w:r>
      <w:r w:rsidRPr="00B0291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application</w:t>
      </w:r>
      <w:r>
        <w:rPr>
          <w:rFonts w:ascii="Times New Roman" w:hAnsi="Times New Roman" w:cs="Times New Roman"/>
          <w:spacing w:val="-1"/>
          <w:sz w:val="23"/>
          <w:szCs w:val="23"/>
        </w:rPr>
        <w:t>, cover letter,</w:t>
      </w:r>
      <w:r w:rsidRPr="00B0291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z w:val="23"/>
          <w:szCs w:val="23"/>
        </w:rPr>
        <w:t xml:space="preserve">and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resume</w:t>
      </w:r>
      <w:r w:rsidRPr="00B0291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z w:val="23"/>
          <w:szCs w:val="23"/>
        </w:rPr>
        <w:t>to</w:t>
      </w:r>
      <w:r w:rsidRPr="00B0291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1112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2"/>
          <w:sz w:val="23"/>
          <w:szCs w:val="23"/>
        </w:rPr>
        <w:t>W.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21st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Avenue,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Covington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Louisiana</w:t>
      </w:r>
      <w:r w:rsidRPr="00B0291E">
        <w:rPr>
          <w:rFonts w:ascii="Times New Roman" w:hAnsi="Times New Roman" w:cs="Times New Roman"/>
          <w:spacing w:val="73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z w:val="23"/>
          <w:szCs w:val="23"/>
        </w:rPr>
        <w:t xml:space="preserve">70433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Attention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Kelly</w:t>
      </w:r>
      <w:r w:rsidRPr="00B0291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LaRocca</w:t>
      </w:r>
      <w:r w:rsidRPr="00B0291E">
        <w:rPr>
          <w:rFonts w:ascii="Times New Roman" w:hAnsi="Times New Roman" w:cs="Times New Roman"/>
          <w:sz w:val="23"/>
          <w:szCs w:val="23"/>
        </w:rPr>
        <w:t xml:space="preserve"> by</w:t>
      </w:r>
      <w:r w:rsidRPr="00B0291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August 17</w:t>
      </w:r>
      <w:r>
        <w:rPr>
          <w:rFonts w:ascii="Times New Roman" w:hAnsi="Times New Roman" w:cs="Times New Roman"/>
          <w:sz w:val="23"/>
          <w:szCs w:val="23"/>
        </w:rPr>
        <w:t>, 2018</w:t>
      </w:r>
      <w:r w:rsidRPr="00B0291E">
        <w:rPr>
          <w:rFonts w:ascii="Times New Roman" w:hAnsi="Times New Roman" w:cs="Times New Roman"/>
          <w:sz w:val="23"/>
          <w:szCs w:val="23"/>
        </w:rPr>
        <w:t xml:space="preserve">. An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application</w:t>
      </w:r>
      <w:r w:rsidRPr="00B0291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proofErr w:type="gramStart"/>
      <w:r w:rsidRPr="00B0291E">
        <w:rPr>
          <w:rFonts w:ascii="Times New Roman" w:hAnsi="Times New Roman" w:cs="Times New Roman"/>
          <w:sz w:val="23"/>
          <w:szCs w:val="23"/>
        </w:rPr>
        <w:t xml:space="preserve">can </w:t>
      </w:r>
      <w:r w:rsidRPr="00B0291E">
        <w:rPr>
          <w:rFonts w:ascii="Times New Roman" w:hAnsi="Times New Roman" w:cs="Times New Roman"/>
          <w:spacing w:val="-2"/>
          <w:sz w:val="23"/>
          <w:szCs w:val="23"/>
        </w:rPr>
        <w:t>be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found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at </w:t>
      </w:r>
      <w:hyperlink r:id="rId5" w:history="1">
        <w:r w:rsidRPr="00F14F26">
          <w:rPr>
            <w:rStyle w:val="Hyperlink"/>
            <w:rFonts w:ascii="Times New Roman" w:hAnsi="Times New Roman" w:cs="Times New Roman"/>
            <w:sz w:val="23"/>
            <w:szCs w:val="23"/>
          </w:rPr>
          <w:t>https://www.sttammanylibrary.org/employment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00C21">
        <w:rPr>
          <w:rFonts w:ascii="Times New Roman" w:hAnsi="Times New Roman" w:cs="Times New Roman"/>
          <w:sz w:val="23"/>
          <w:szCs w:val="23"/>
        </w:rPr>
        <w:t>.</w:t>
      </w:r>
      <w:bookmarkStart w:id="0" w:name="_GoBack"/>
      <w:bookmarkEnd w:id="0"/>
    </w:p>
    <w:p w:rsidR="00B0291E" w:rsidRPr="00B0291E" w:rsidRDefault="00B0291E" w:rsidP="00B0291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91E" w:rsidRPr="00B0291E" w:rsidRDefault="00B0291E" w:rsidP="00B0291E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2" w:right="73"/>
        <w:rPr>
          <w:rFonts w:ascii="Times New Roman" w:hAnsi="Times New Roman" w:cs="Times New Roman"/>
          <w:spacing w:val="-1"/>
          <w:sz w:val="23"/>
          <w:szCs w:val="23"/>
        </w:rPr>
      </w:pPr>
      <w:r w:rsidRPr="00B0291E">
        <w:rPr>
          <w:rFonts w:ascii="Times New Roman" w:hAnsi="Times New Roman" w:cs="Times New Roman"/>
          <w:spacing w:val="-2"/>
          <w:sz w:val="23"/>
          <w:szCs w:val="23"/>
        </w:rPr>
        <w:t>For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additional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information,</w:t>
      </w:r>
      <w:r w:rsidRPr="00B0291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please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contact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Kelly</w:t>
      </w:r>
      <w:r w:rsidRPr="00B0291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LaRocca</w:t>
      </w:r>
      <w:r w:rsidRPr="00B0291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z w:val="23"/>
          <w:szCs w:val="23"/>
        </w:rPr>
        <w:t xml:space="preserve">at 985-871-1219 </w:t>
      </w:r>
      <w:r w:rsidRPr="00B0291E">
        <w:rPr>
          <w:rFonts w:ascii="Times New Roman" w:hAnsi="Times New Roman" w:cs="Times New Roman"/>
          <w:spacing w:val="-2"/>
          <w:sz w:val="23"/>
          <w:szCs w:val="23"/>
        </w:rPr>
        <w:t>or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email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a</w:t>
      </w:r>
      <w:hyperlink r:id="rId6" w:history="1">
        <w:r w:rsidRPr="00B0291E">
          <w:rPr>
            <w:rFonts w:ascii="Times New Roman" w:hAnsi="Times New Roman" w:cs="Times New Roman"/>
            <w:spacing w:val="-1"/>
            <w:sz w:val="23"/>
            <w:szCs w:val="23"/>
          </w:rPr>
          <w:t>t</w:t>
        </w:r>
        <w:r w:rsidRPr="00B0291E">
          <w:rPr>
            <w:rFonts w:ascii="Times New Roman" w:hAnsi="Times New Roman" w:cs="Times New Roman"/>
            <w:sz w:val="23"/>
            <w:szCs w:val="23"/>
          </w:rPr>
          <w:t xml:space="preserve"> </w:t>
        </w:r>
        <w:r w:rsidRPr="00B0291E">
          <w:rPr>
            <w:rFonts w:ascii="Times New Roman" w:hAnsi="Times New Roman" w:cs="Times New Roman"/>
            <w:spacing w:val="-1"/>
            <w:sz w:val="23"/>
            <w:szCs w:val="23"/>
          </w:rPr>
          <w:t>Kelly@stpl.us.</w:t>
        </w:r>
      </w:hyperlink>
      <w:r w:rsidRPr="00B0291E">
        <w:rPr>
          <w:rFonts w:ascii="Times New Roman" w:hAnsi="Times New Roman" w:cs="Times New Roman"/>
          <w:spacing w:val="75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z w:val="23"/>
          <w:szCs w:val="23"/>
        </w:rPr>
        <w:t xml:space="preserve">The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St.</w:t>
      </w:r>
      <w:r w:rsidRPr="00B0291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Tammany</w:t>
      </w:r>
      <w:r w:rsidRPr="00B0291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parish</w:t>
      </w:r>
      <w:r w:rsidRPr="00B0291E">
        <w:rPr>
          <w:rFonts w:ascii="Times New Roman" w:hAnsi="Times New Roman" w:cs="Times New Roman"/>
          <w:sz w:val="23"/>
          <w:szCs w:val="23"/>
        </w:rPr>
        <w:t xml:space="preserve"> is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z w:val="23"/>
          <w:szCs w:val="23"/>
        </w:rPr>
        <w:t xml:space="preserve">an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Equal</w:t>
      </w:r>
      <w:r w:rsidRPr="00B0291E">
        <w:rPr>
          <w:rFonts w:ascii="Times New Roman" w:hAnsi="Times New Roman" w:cs="Times New Roman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Opportunity</w:t>
      </w:r>
      <w:r w:rsidRPr="00B0291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B0291E">
        <w:rPr>
          <w:rFonts w:ascii="Times New Roman" w:hAnsi="Times New Roman" w:cs="Times New Roman"/>
          <w:spacing w:val="-1"/>
          <w:sz w:val="23"/>
          <w:szCs w:val="23"/>
        </w:rPr>
        <w:t>Employer</w:t>
      </w:r>
      <w:r>
        <w:rPr>
          <w:rFonts w:ascii="Times New Roman" w:hAnsi="Times New Roman" w:cs="Times New Roman"/>
          <w:spacing w:val="-1"/>
          <w:sz w:val="23"/>
          <w:szCs w:val="23"/>
        </w:rPr>
        <w:t>.</w:t>
      </w:r>
    </w:p>
    <w:p w:rsidR="003B38DC" w:rsidRDefault="003B38DC"/>
    <w:sectPr w:rsidR="003B38DC" w:rsidSect="00B0291E">
      <w:pgSz w:w="12240" w:h="15840"/>
      <w:pgMar w:top="1500" w:right="138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1E"/>
    <w:rsid w:val="003B38DC"/>
    <w:rsid w:val="00B0291E"/>
    <w:rsid w:val="00F0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A1015"/>
  <w15:chartTrackingRefBased/>
  <w15:docId w15:val="{3F0F8326-71B3-4110-A3F0-2EDDF449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9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9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lly@stpl.us" TargetMode="External"/><Relationship Id="rId5" Type="http://schemas.openxmlformats.org/officeDocument/2006/relationships/hyperlink" Target="https://www.sttammanylibrary.org/employment" TargetMode="External"/><Relationship Id="rId4" Type="http://schemas.openxmlformats.org/officeDocument/2006/relationships/hyperlink" Target="https://www.sttammanylibrary.org/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LaRocca</dc:creator>
  <cp:keywords/>
  <dc:description/>
  <cp:lastModifiedBy>Kelly LaRocca</cp:lastModifiedBy>
  <cp:revision>2</cp:revision>
  <dcterms:created xsi:type="dcterms:W3CDTF">2018-07-20T17:42:00Z</dcterms:created>
  <dcterms:modified xsi:type="dcterms:W3CDTF">2018-07-20T17:51:00Z</dcterms:modified>
</cp:coreProperties>
</file>