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xmlns:wp14="http://schemas.microsoft.com/office/word/2010/wordml" w:rsidRPr="0017424F" w:rsidR="00DF7A11" w:rsidRDefault="00BD45D1" w14:paraId="559D7BD0" wp14:textId="77777777">
      <w:pPr>
        <w:rPr>
          <w:rFonts w:ascii="Georgia" w:hAnsi="Georgia" w:cs="Arial"/>
          <w:sz w:val="20"/>
        </w:rPr>
      </w:pPr>
      <w:r w:rsidRPr="0017424F">
        <w:rPr>
          <w:rFonts w:ascii="Georgia" w:hAnsi="Georgia"/>
          <w:noProof/>
          <w:sz w:val="20"/>
          <w:szCs w:val="20"/>
          <w:lang w:val="en-US" w:eastAsia="ja-JP"/>
        </w:rPr>
        <mc:AlternateContent>
          <mc:Choice Requires="wps">
            <w:drawing>
              <wp:anchor xmlns:wp14="http://schemas.microsoft.com/office/word/2010/wordprocessingDrawing" distT="0" distB="0" distL="114300" distR="114300" simplePos="0" relativeHeight="251657728" behindDoc="0" locked="0" layoutInCell="1" allowOverlap="1" wp14:anchorId="46E74EB8" wp14:editId="7777777">
                <wp:simplePos x="0" y="0"/>
                <wp:positionH relativeFrom="column">
                  <wp:posOffset>352425</wp:posOffset>
                </wp:positionH>
                <wp:positionV relativeFrom="paragraph">
                  <wp:posOffset>-804545</wp:posOffset>
                </wp:positionV>
                <wp:extent cx="104775" cy="450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2D7AE4" w:rsidRDefault="002D7AE4" w14:paraId="672A6659" wp14:textId="77777777">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362B77">
              <v:shapetype id="_x0000_t202" coordsize="21600,21600" o:spt="202" path="m,l,21600r21600,l21600,xe">
                <v:stroke joinstyle="miter"/>
                <v:path gradientshapeok="t" o:connecttype="rect"/>
              </v:shapetype>
              <v:shape id="Text Box 4" style="position:absolute;margin-left:27.75pt;margin-top:-63.35pt;width:8.2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U8AEAAMgDAAAOAAAAZHJzL2Uyb0RvYy54bWysU8GO0zAQvSPxD5bvNGnV0iVqulq6KkJa&#10;WKSFD3AcJ7FwPGbsNilfz9jpdgvcEDlYHo/9Zt6bl83t2Bt2VOg12JLPZzlnykqotW1L/u3r/s0N&#10;Zz4IWwsDVpX8pDy/3b5+tRlcoRbQgakVMgKxvhhcybsQXJFlXnaqF34GTllKNoC9CBRim9UoBkLv&#10;TbbI87fZAFg7BKm8p9P7Kcm3Cb9plAyPTeNVYKbk1FtIK6a1imu23YiiReE6Lc9tiH/oohfaUtEL&#10;1L0Igh1Q/wXVa4ngoQkzCX0GTaOlShyIzTz/g81TJ5xKXEgc7y4y+f8HKz8fn9wXZGF8DyMNMJHw&#10;7gHkd88s7DphW3WHCEOnRE2F51GybHC+OD+NUvvCR5Bq+AQ1DVkcAiSgscE+qkI8GaHTAE4X0dUY&#10;mIwl8+V6veJMUmq5ym9WqYAont869OGDgp7FTcmRRpqwxfHBh9iLKJ6vxFIejK732pgUYFvtDLKj&#10;oPHv03dG/+2asfGyhfhsQowniWTkNTEMYzVSMpKtoD4RXYTJTmR/2nSAPzkbyEol9z8OAhVn5qMl&#10;yd7Nl8vovRQsV+sFBXidqa4zwkqCKnngbNruwuTXg0PddlRpGpKFO5K50UmDl67OfZNdkjRna0c/&#10;Xsfp1ssPuP0FAAD//wMAUEsDBBQABgAIAAAAIQDJcNv+3wAAAAsBAAAPAAAAZHJzL2Rvd25yZXYu&#10;eG1sTI/dToNAEEbvTXyHzZh4Y9oFImCRpVETjbf9eYCBnQKRnSXsttC3d3ullzNz8s35yu1iBnGh&#10;yfWWFcTrCARxY3XPrYLj4XP1AsJ5ZI2DZVJwJQfb6v6uxELbmXd02ftWhBB2BSrovB8LKV3TkUG3&#10;tiNxuJ3sZNCHcWqlnnAO4WaQSRRl0mDP4UOHI3101Pzsz0bB6Xt+Sjdz/eWP+e45e8c+r+1VqceH&#10;5e0VhKfF/8Fw0w/qUAWn2p5ZOzEoSNM0kApWcZLlIAKRJ6FcfdvEmwxkVcr/HapfAAAA//8DAFBL&#10;AQItABQABgAIAAAAIQC2gziS/gAAAOEBAAATAAAAAAAAAAAAAAAAAAAAAABbQ29udGVudF9UeXBl&#10;c10ueG1sUEsBAi0AFAAGAAgAAAAhADj9If/WAAAAlAEAAAsAAAAAAAAAAAAAAAAALwEAAF9yZWxz&#10;Ly5yZWxzUEsBAi0AFAAGAAgAAAAhAG0P5NTwAQAAyAMAAA4AAAAAAAAAAAAAAAAALgIAAGRycy9l&#10;Mm9Eb2MueG1sUEsBAi0AFAAGAAgAAAAhAMlw2/7fAAAACwEAAA8AAAAAAAAAAAAAAAAASgQAAGRy&#10;cy9kb3ducmV2LnhtbFBLBQYAAAAABAAEAPMAAABWBQAAAAA=&#10;">
                <v:textbox>
                  <w:txbxContent>
                    <w:p w:rsidR="002D7AE4" w:rsidRDefault="002D7AE4" w14:paraId="0A37501D" wp14:textId="77777777">
                      <w:pPr>
                        <w:jc w:val="right"/>
                        <w:rPr>
                          <w:rFonts w:ascii="Verdana" w:hAnsi="Verdana"/>
                          <w:sz w:val="20"/>
                        </w:rPr>
                      </w:pPr>
                    </w:p>
                  </w:txbxContent>
                </v:textbox>
              </v:shape>
            </w:pict>
          </mc:Fallback>
        </mc:AlternateContent>
      </w:r>
    </w:p>
    <w:p xmlns:wp14="http://schemas.microsoft.com/office/word/2010/wordml" w:rsidRPr="0017424F" w:rsidR="002D7AE4" w:rsidRDefault="002D7AE4" w14:paraId="5DAB6C7B" wp14:textId="77777777">
      <w:pPr>
        <w:rPr>
          <w:rFonts w:ascii="Georgia" w:hAnsi="Georgia"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9"/>
        <w:gridCol w:w="9071"/>
      </w:tblGrid>
      <w:tr xmlns:wp14="http://schemas.microsoft.com/office/word/2010/wordml" w:rsidRPr="0017424F" w:rsidR="002D7AE4" w:rsidTr="00DA01C5" w14:paraId="4CDCCEF6" wp14:textId="77777777">
        <w:trPr>
          <w:trHeight w:val="490"/>
        </w:trPr>
        <w:tc>
          <w:tcPr>
            <w:tcW w:w="1728" w:type="dxa"/>
            <w:vAlign w:val="center"/>
          </w:tcPr>
          <w:p w:rsidRPr="0017424F" w:rsidR="002D7AE4" w:rsidRDefault="002D7AE4" w14:paraId="5F4D2911" wp14:textId="77777777">
            <w:pPr>
              <w:rPr>
                <w:rFonts w:ascii="Georgia" w:hAnsi="Georgia" w:cs="Arial"/>
                <w:sz w:val="20"/>
              </w:rPr>
            </w:pPr>
            <w:r w:rsidRPr="0017424F">
              <w:rPr>
                <w:rFonts w:ascii="Georgia" w:hAnsi="Georgia" w:cs="Arial"/>
                <w:b/>
                <w:sz w:val="20"/>
              </w:rPr>
              <w:t>Job title</w:t>
            </w:r>
          </w:p>
        </w:tc>
        <w:tc>
          <w:tcPr>
            <w:tcW w:w="9180" w:type="dxa"/>
            <w:vAlign w:val="center"/>
          </w:tcPr>
          <w:p w:rsidRPr="0017424F" w:rsidR="002D7AE4" w:rsidRDefault="00B41422" w14:paraId="6F369A22" wp14:textId="77777777">
            <w:pPr>
              <w:ind w:left="72"/>
              <w:rPr>
                <w:rFonts w:ascii="Georgia" w:hAnsi="Georgia" w:cs="Arial"/>
                <w:i/>
                <w:sz w:val="20"/>
              </w:rPr>
            </w:pPr>
            <w:r>
              <w:rPr>
                <w:rFonts w:ascii="Georgia" w:hAnsi="Georgia" w:cs="Arial"/>
                <w:i/>
                <w:sz w:val="20"/>
              </w:rPr>
              <w:t>REACH Center</w:t>
            </w:r>
            <w:r w:rsidRPr="0017424F" w:rsidR="00DD5EB5">
              <w:rPr>
                <w:rFonts w:ascii="Georgia" w:hAnsi="Georgia" w:cs="Arial"/>
                <w:i/>
                <w:sz w:val="20"/>
              </w:rPr>
              <w:t xml:space="preserve"> Librarian</w:t>
            </w:r>
            <w:r w:rsidRPr="0017424F" w:rsidR="00DA01C5">
              <w:rPr>
                <w:rFonts w:ascii="Georgia" w:hAnsi="Georgia" w:cs="Arial"/>
                <w:i/>
                <w:sz w:val="20"/>
              </w:rPr>
              <w:t xml:space="preserve"> </w:t>
            </w:r>
            <w:r w:rsidRPr="0017424F" w:rsidR="00EC63BF">
              <w:rPr>
                <w:rFonts w:ascii="Georgia" w:hAnsi="Georgia" w:cs="Arial"/>
                <w:i/>
                <w:sz w:val="20"/>
              </w:rPr>
              <w:t>(Librarian I/II)</w:t>
            </w:r>
          </w:p>
        </w:tc>
      </w:tr>
      <w:tr xmlns:wp14="http://schemas.microsoft.com/office/word/2010/wordml" w:rsidRPr="0017424F" w:rsidR="002D7AE4" w:rsidTr="00DA01C5" w14:paraId="60C3CD4E" wp14:textId="77777777">
        <w:trPr>
          <w:trHeight w:val="490"/>
        </w:trPr>
        <w:tc>
          <w:tcPr>
            <w:tcW w:w="1728" w:type="dxa"/>
            <w:vAlign w:val="center"/>
          </w:tcPr>
          <w:p w:rsidRPr="0017424F" w:rsidR="002D7AE4" w:rsidRDefault="002D7AE4" w14:paraId="01CAF61D" wp14:textId="77777777">
            <w:pPr>
              <w:rPr>
                <w:rFonts w:ascii="Georgia" w:hAnsi="Georgia" w:cs="Arial"/>
                <w:sz w:val="20"/>
              </w:rPr>
            </w:pPr>
            <w:r w:rsidRPr="0017424F">
              <w:rPr>
                <w:rFonts w:ascii="Georgia" w:hAnsi="Georgia" w:cs="Arial"/>
                <w:b/>
                <w:sz w:val="20"/>
              </w:rPr>
              <w:t>Reports to</w:t>
            </w:r>
          </w:p>
        </w:tc>
        <w:tc>
          <w:tcPr>
            <w:tcW w:w="9180" w:type="dxa"/>
            <w:vAlign w:val="center"/>
          </w:tcPr>
          <w:p w:rsidRPr="0017424F" w:rsidR="002D7AE4" w:rsidP="00CF2BE6" w:rsidRDefault="00CF2BE6" w14:paraId="4221311A" wp14:textId="77777777">
            <w:pPr>
              <w:rPr>
                <w:rFonts w:ascii="Georgia" w:hAnsi="Georgia" w:cs="Arial"/>
                <w:i/>
                <w:sz w:val="20"/>
              </w:rPr>
            </w:pPr>
            <w:r>
              <w:rPr>
                <w:rFonts w:ascii="Georgia" w:hAnsi="Georgia" w:cs="Arial"/>
                <w:i/>
                <w:sz w:val="20"/>
              </w:rPr>
              <w:t>Head of REACH Center</w:t>
            </w:r>
          </w:p>
        </w:tc>
      </w:tr>
    </w:tbl>
    <w:p xmlns:wp14="http://schemas.microsoft.com/office/word/2010/wordml" w:rsidRPr="0017424F" w:rsidR="002D7AE4" w:rsidRDefault="002D7AE4" w14:paraId="02EB378F" wp14:textId="77777777">
      <w:pPr>
        <w:rPr>
          <w:rFonts w:ascii="Georgia" w:hAnsi="Georgia" w:cs="Arial"/>
          <w:sz w:val="20"/>
        </w:rPr>
      </w:pPr>
    </w:p>
    <w:p xmlns:wp14="http://schemas.microsoft.com/office/word/2010/wordml" w:rsidRPr="0017424F" w:rsidR="002D7AE4" w:rsidRDefault="002D7AE4" w14:paraId="631353D4" wp14:textId="77777777">
      <w:pPr>
        <w:shd w:val="clear" w:color="auto" w:fill="E0E0E0"/>
        <w:rPr>
          <w:rFonts w:ascii="Georgia" w:hAnsi="Georgia" w:cs="Arial"/>
          <w:b/>
          <w:sz w:val="20"/>
        </w:rPr>
      </w:pPr>
      <w:r w:rsidRPr="0017424F">
        <w:rPr>
          <w:rFonts w:ascii="Georgia" w:hAnsi="Georgia" w:cs="Arial"/>
          <w:b/>
          <w:sz w:val="20"/>
        </w:rPr>
        <w:t xml:space="preserve">Job </w:t>
      </w:r>
      <w:r w:rsidRPr="0017424F" w:rsidR="003C50AA">
        <w:rPr>
          <w:rFonts w:ascii="Georgia" w:hAnsi="Georgia" w:cs="Arial"/>
          <w:b/>
          <w:sz w:val="20"/>
        </w:rPr>
        <w:t xml:space="preserve">Function </w:t>
      </w:r>
    </w:p>
    <w:p xmlns:wp14="http://schemas.microsoft.com/office/word/2010/wordml" w:rsidRPr="0017424F" w:rsidR="00DA01C5" w:rsidP="00DA01C5" w:rsidRDefault="00B41422" w14:paraId="6F89ED88" wp14:textId="77777777">
      <w:r>
        <w:t>Under the direction of the Head of the REACH center</w:t>
      </w:r>
      <w:r w:rsidRPr="0017424F" w:rsidR="007A2A20">
        <w:t>, t</w:t>
      </w:r>
      <w:r w:rsidRPr="0017424F" w:rsidR="007A2A20">
        <w:rPr>
          <w:rFonts w:cs="Calibri"/>
          <w:bCs/>
          <w:color w:val="000000"/>
        </w:rPr>
        <w:t>he librarian in this position</w:t>
      </w:r>
      <w:r w:rsidRPr="0017424F" w:rsidR="007A2A20">
        <w:rPr>
          <w:rFonts w:cs="Calibri"/>
          <w:b/>
          <w:bCs/>
          <w:color w:val="000000"/>
        </w:rPr>
        <w:t xml:space="preserve"> </w:t>
      </w:r>
      <w:r w:rsidRPr="0017424F" w:rsidR="007A2A20">
        <w:rPr>
          <w:rFonts w:cs="Calibri"/>
          <w:color w:val="000000"/>
        </w:rPr>
        <w:t>coordinates the African American Resource Collection (AARC) for the New Orleans Public Library</w:t>
      </w:r>
      <w:r>
        <w:rPr>
          <w:rFonts w:cs="Calibri"/>
          <w:color w:val="000000"/>
        </w:rPr>
        <w:t xml:space="preserve"> and assists with REACH center programming</w:t>
      </w:r>
      <w:r w:rsidRPr="0017424F" w:rsidR="007A2A20">
        <w:rPr>
          <w:rFonts w:cs="Calibri"/>
          <w:color w:val="000000"/>
        </w:rPr>
        <w:t xml:space="preserve">.  Responsibilities include assisting the public with available resources, performing reference </w:t>
      </w:r>
      <w:r w:rsidRPr="0017424F" w:rsidR="006E679E">
        <w:rPr>
          <w:rFonts w:cs="Calibri"/>
          <w:color w:val="000000"/>
        </w:rPr>
        <w:t>activities;</w:t>
      </w:r>
      <w:r w:rsidRPr="0017424F" w:rsidR="007A2A20">
        <w:rPr>
          <w:rFonts w:cs="Calibri"/>
          <w:color w:val="000000"/>
        </w:rPr>
        <w:t xml:space="preserve"> analyzing collection development needs, programming, outreach, and continuous familiarization with the </w:t>
      </w:r>
      <w:r w:rsidRPr="0017424F" w:rsidR="006E679E">
        <w:rPr>
          <w:rFonts w:cs="Calibri"/>
          <w:color w:val="000000"/>
        </w:rPr>
        <w:t>L</w:t>
      </w:r>
      <w:r w:rsidRPr="0017424F" w:rsidR="007A2A20">
        <w:rPr>
          <w:rFonts w:cs="Calibri"/>
          <w:color w:val="000000"/>
        </w:rPr>
        <w:t xml:space="preserve">ibrary’s resources and developments in the profession. </w:t>
      </w:r>
      <w:r w:rsidRPr="0017424F" w:rsidR="00DA01C5">
        <w:t xml:space="preserve">The </w:t>
      </w:r>
      <w:r>
        <w:t>REACH</w:t>
      </w:r>
      <w:r w:rsidRPr="0017424F" w:rsidR="00DA01C5">
        <w:t xml:space="preserve"> Librarian will actively pa</w:t>
      </w:r>
      <w:r w:rsidRPr="0017424F" w:rsidR="00F715F1">
        <w:t xml:space="preserve">rticipate on system-wide teams and initiatives and work closely with </w:t>
      </w:r>
      <w:r w:rsidRPr="0017424F" w:rsidR="00EF5935">
        <w:t>the Programs, Outreach, and Partnership Department, system-wide program teams,</w:t>
      </w:r>
      <w:r w:rsidRPr="0017424F" w:rsidR="00F715F1">
        <w:t xml:space="preserve"> and others to coordinate services.</w:t>
      </w:r>
    </w:p>
    <w:p xmlns:wp14="http://schemas.microsoft.com/office/word/2010/wordml" w:rsidRPr="0017424F" w:rsidR="002D7AE4" w:rsidRDefault="002D7AE4" w14:paraId="6A05A809" wp14:textId="77777777">
      <w:pPr>
        <w:ind w:left="360"/>
        <w:rPr>
          <w:rFonts w:ascii="Georgia" w:hAnsi="Georgia" w:cs="Arial"/>
          <w:sz w:val="20"/>
        </w:rPr>
      </w:pPr>
    </w:p>
    <w:p xmlns:wp14="http://schemas.microsoft.com/office/word/2010/wordml" w:rsidRPr="0017424F" w:rsidR="002D7AE4" w:rsidRDefault="003C50AA" w14:paraId="5B2DCF4C" wp14:textId="77777777">
      <w:pPr>
        <w:shd w:val="clear" w:color="auto" w:fill="E0E0E0"/>
        <w:rPr>
          <w:rFonts w:ascii="Georgia" w:hAnsi="Georgia" w:cs="Arial"/>
          <w:b/>
          <w:sz w:val="20"/>
        </w:rPr>
      </w:pPr>
      <w:r w:rsidRPr="0017424F">
        <w:rPr>
          <w:rFonts w:ascii="Georgia" w:hAnsi="Georgia" w:cs="Arial"/>
          <w:b/>
          <w:sz w:val="20"/>
        </w:rPr>
        <w:t>Duties and R</w:t>
      </w:r>
      <w:r w:rsidRPr="0017424F" w:rsidR="002D7AE4">
        <w:rPr>
          <w:rFonts w:ascii="Georgia" w:hAnsi="Georgia" w:cs="Arial"/>
          <w:b/>
          <w:sz w:val="20"/>
        </w:rPr>
        <w:t>esponsibilities</w:t>
      </w:r>
    </w:p>
    <w:p xmlns:wp14="http://schemas.microsoft.com/office/word/2010/wordml" w:rsidR="00CA6912" w:rsidP="00CA6912" w:rsidRDefault="00CA6912" w14:paraId="678CC0DF" wp14:textId="77777777">
      <w:pPr>
        <w:pStyle w:val="Default"/>
        <w:numPr>
          <w:ilvl w:val="0"/>
          <w:numId w:val="11"/>
        </w:numPr>
        <w:rPr>
          <w:rFonts w:ascii="Times New Roman" w:hAnsi="Times New Roman" w:cs="Times New Roman"/>
        </w:rPr>
      </w:pPr>
      <w:r w:rsidRPr="0017424F">
        <w:rPr>
          <w:rFonts w:ascii="Times New Roman" w:hAnsi="Times New Roman" w:cs="Times New Roman"/>
        </w:rPr>
        <w:t>Formulates goals, plans, and procedures for implementing AARC services in accordance with organizational strategic plan and priorities;</w:t>
      </w:r>
    </w:p>
    <w:p xmlns:wp14="http://schemas.microsoft.com/office/word/2010/wordml" w:rsidRPr="0017424F" w:rsidR="00CA6912" w:rsidP="00CA6912" w:rsidRDefault="00EF5935" w14:paraId="10291944"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Collaborates with program teams to oversee</w:t>
      </w:r>
      <w:r w:rsidRPr="0017424F" w:rsidR="00CA6912">
        <w:rPr>
          <w:rFonts w:ascii="Times New Roman" w:hAnsi="Times New Roman"/>
          <w:color w:val="000000"/>
          <w:sz w:val="24"/>
          <w:szCs w:val="24"/>
        </w:rPr>
        <w:t xml:space="preserve"> the planning, development, and implementation of specialized </w:t>
      </w:r>
      <w:r w:rsidRPr="0017424F" w:rsidR="007F1568">
        <w:rPr>
          <w:rFonts w:ascii="Times New Roman" w:hAnsi="Times New Roman"/>
          <w:color w:val="000000"/>
          <w:sz w:val="24"/>
          <w:szCs w:val="24"/>
        </w:rPr>
        <w:t xml:space="preserve">and system-wide </w:t>
      </w:r>
      <w:r w:rsidRPr="0017424F" w:rsidR="00CA6912">
        <w:rPr>
          <w:rFonts w:ascii="Times New Roman" w:hAnsi="Times New Roman"/>
          <w:color w:val="000000"/>
          <w:sz w:val="24"/>
          <w:szCs w:val="24"/>
        </w:rPr>
        <w:t>library programming related to AARC mission including, but not limited to events such as the  Dr. King Celebration and Tom</w:t>
      </w:r>
      <w:r w:rsidRPr="0017424F" w:rsidR="007F1568">
        <w:rPr>
          <w:rFonts w:ascii="Times New Roman" w:hAnsi="Times New Roman"/>
          <w:color w:val="000000"/>
          <w:sz w:val="24"/>
          <w:szCs w:val="24"/>
        </w:rPr>
        <w:t xml:space="preserve"> Dent Literary Festival on at least a quarterly basis. Plans and/or assists with more localized programs at Main Library such as tours, presentations, author talks, etc., as related to the AARC mission</w:t>
      </w:r>
      <w:r w:rsidRPr="0017424F" w:rsidR="006E679E">
        <w:rPr>
          <w:rFonts w:ascii="Times New Roman" w:hAnsi="Times New Roman"/>
          <w:color w:val="000000"/>
          <w:sz w:val="24"/>
          <w:szCs w:val="24"/>
        </w:rPr>
        <w:t xml:space="preserve"> and the needs of Information Services </w:t>
      </w:r>
      <w:r w:rsidRPr="0017424F" w:rsidR="00401052">
        <w:rPr>
          <w:rFonts w:ascii="Times New Roman" w:hAnsi="Times New Roman"/>
          <w:color w:val="000000"/>
          <w:sz w:val="24"/>
          <w:szCs w:val="24"/>
        </w:rPr>
        <w:t>Division</w:t>
      </w:r>
      <w:r w:rsidRPr="0017424F" w:rsidR="001F2F73">
        <w:rPr>
          <w:rFonts w:ascii="Times New Roman" w:hAnsi="Times New Roman"/>
          <w:color w:val="000000"/>
          <w:sz w:val="24"/>
          <w:szCs w:val="24"/>
        </w:rPr>
        <w:t>;</w:t>
      </w:r>
    </w:p>
    <w:p xmlns:wp14="http://schemas.microsoft.com/office/word/2010/wordml" w:rsidRPr="0017424F" w:rsidR="007A2A20" w:rsidP="007A2A20" w:rsidRDefault="007A2A20" w14:paraId="5DE96239"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Performs reference activities including assisting with research, instructing patrons in the use of bibliographic materials and information technology</w:t>
      </w:r>
      <w:r w:rsidRPr="0017424F" w:rsidR="006E679E">
        <w:rPr>
          <w:rFonts w:ascii="Times New Roman" w:hAnsi="Times New Roman"/>
          <w:color w:val="000000"/>
          <w:sz w:val="24"/>
          <w:szCs w:val="24"/>
        </w:rPr>
        <w:t>,</w:t>
      </w:r>
      <w:r w:rsidRPr="0017424F">
        <w:rPr>
          <w:rFonts w:ascii="Times New Roman" w:hAnsi="Times New Roman"/>
          <w:color w:val="000000"/>
          <w:sz w:val="24"/>
          <w:szCs w:val="24"/>
        </w:rPr>
        <w:t xml:space="preserve"> and assisting patrons in the</w:t>
      </w:r>
      <w:r w:rsidRPr="0017424F" w:rsidR="001F2F73">
        <w:rPr>
          <w:rFonts w:ascii="Times New Roman" w:hAnsi="Times New Roman"/>
          <w:color w:val="000000"/>
          <w:sz w:val="24"/>
          <w:szCs w:val="24"/>
        </w:rPr>
        <w:t xml:space="preserve"> selection of library materials;</w:t>
      </w:r>
    </w:p>
    <w:p xmlns:wp14="http://schemas.microsoft.com/office/word/2010/wordml" w:rsidRPr="0017424F" w:rsidR="007F1568" w:rsidP="007A2A20" w:rsidRDefault="007F1568" w14:paraId="78150DA4"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Assists with the Information and Technology Desk</w:t>
      </w:r>
      <w:r w:rsidRPr="0017424F" w:rsidR="006E679E">
        <w:rPr>
          <w:rFonts w:ascii="Times New Roman" w:hAnsi="Times New Roman"/>
          <w:color w:val="000000"/>
          <w:sz w:val="24"/>
          <w:szCs w:val="24"/>
        </w:rPr>
        <w:t>s</w:t>
      </w:r>
      <w:r w:rsidRPr="0017424F">
        <w:rPr>
          <w:rFonts w:ascii="Times New Roman" w:hAnsi="Times New Roman"/>
          <w:color w:val="000000"/>
          <w:sz w:val="24"/>
          <w:szCs w:val="24"/>
        </w:rPr>
        <w:t xml:space="preserve"> at the Main Library</w:t>
      </w:r>
      <w:r w:rsidRPr="0017424F" w:rsidR="001F2F73">
        <w:rPr>
          <w:rFonts w:ascii="Times New Roman" w:hAnsi="Times New Roman"/>
          <w:color w:val="000000"/>
          <w:sz w:val="24"/>
          <w:szCs w:val="24"/>
        </w:rPr>
        <w:t xml:space="preserve"> as needed;</w:t>
      </w:r>
    </w:p>
    <w:p xmlns:wp14="http://schemas.microsoft.com/office/word/2010/wordml" w:rsidRPr="0017424F" w:rsidR="007A2A20" w:rsidP="007A2A20" w:rsidRDefault="007A2A20" w14:paraId="664D68F8"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Analyzes collection development needs</w:t>
      </w:r>
      <w:r w:rsidRPr="0017424F" w:rsidR="007F1568">
        <w:rPr>
          <w:rFonts w:ascii="Times New Roman" w:hAnsi="Times New Roman"/>
          <w:color w:val="000000"/>
          <w:sz w:val="24"/>
          <w:szCs w:val="24"/>
        </w:rPr>
        <w:t xml:space="preserve"> for the AARC and system-wide</w:t>
      </w:r>
      <w:r w:rsidRPr="0017424F">
        <w:rPr>
          <w:rFonts w:ascii="Times New Roman" w:hAnsi="Times New Roman"/>
          <w:color w:val="000000"/>
          <w:sz w:val="24"/>
          <w:szCs w:val="24"/>
        </w:rPr>
        <w:t>, assists with the selection of materials, provides readers advisory and reference services; collection weeding as needed</w:t>
      </w:r>
      <w:r w:rsidRPr="0017424F" w:rsidR="001F2F73">
        <w:rPr>
          <w:rFonts w:ascii="Times New Roman" w:hAnsi="Times New Roman"/>
          <w:color w:val="000000"/>
          <w:sz w:val="24"/>
          <w:szCs w:val="24"/>
        </w:rPr>
        <w:t>;</w:t>
      </w:r>
    </w:p>
    <w:p xmlns:wp14="http://schemas.microsoft.com/office/word/2010/wordml" w:rsidRPr="0017424F" w:rsidR="007A2A20" w:rsidP="007A2A20" w:rsidRDefault="007A2A20" w14:paraId="4301DF09"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Maintains community contacts and attends community events pertinent to AARC’s mission</w:t>
      </w:r>
      <w:r w:rsidRPr="0017424F" w:rsidR="001F2F73">
        <w:rPr>
          <w:rFonts w:ascii="Times New Roman" w:hAnsi="Times New Roman"/>
          <w:color w:val="000000"/>
          <w:sz w:val="24"/>
          <w:szCs w:val="24"/>
        </w:rPr>
        <w:t>;</w:t>
      </w:r>
    </w:p>
    <w:p xmlns:wp14="http://schemas.microsoft.com/office/word/2010/wordml" w:rsidRPr="0017424F" w:rsidR="00CA6912" w:rsidP="00CA6912" w:rsidRDefault="00CA6912" w14:paraId="2C881E40" wp14:textId="77777777">
      <w:pPr>
        <w:pStyle w:val="Default"/>
        <w:numPr>
          <w:ilvl w:val="0"/>
          <w:numId w:val="11"/>
        </w:numPr>
        <w:rPr>
          <w:rFonts w:ascii="Times New Roman" w:hAnsi="Times New Roman" w:cs="Times New Roman"/>
        </w:rPr>
      </w:pPr>
      <w:r w:rsidRPr="0017424F">
        <w:rPr>
          <w:rFonts w:ascii="Times New Roman" w:hAnsi="Times New Roman" w:cs="Times New Roman"/>
        </w:rPr>
        <w:t>Makes presentations or speaks to community groups on behalf of the Library and the AARC;</w:t>
      </w:r>
    </w:p>
    <w:p xmlns:wp14="http://schemas.microsoft.com/office/word/2010/wordml" w:rsidR="007A2A20" w:rsidP="007F1568" w:rsidRDefault="007A2A20" w14:paraId="1CA715D9"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Works with programming teams as appropriate</w:t>
      </w:r>
      <w:r w:rsidRPr="0017424F" w:rsidR="001F2F73">
        <w:rPr>
          <w:rFonts w:ascii="Times New Roman" w:hAnsi="Times New Roman"/>
          <w:color w:val="000000"/>
          <w:sz w:val="24"/>
          <w:szCs w:val="24"/>
        </w:rPr>
        <w:t>;</w:t>
      </w:r>
    </w:p>
    <w:p xmlns:wp14="http://schemas.microsoft.com/office/word/2010/wordml" w:rsidRPr="0017424F" w:rsidR="00CF2BE6" w:rsidP="007F1568" w:rsidRDefault="00CF2BE6" w14:paraId="3458D830"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Facilitate all logistics of event planning including hosting, scheduling and executing planning needs, billing and other </w:t>
      </w:r>
      <w:r w:rsidR="0007359B">
        <w:rPr>
          <w:rFonts w:ascii="Times New Roman" w:hAnsi="Times New Roman"/>
          <w:color w:val="000000"/>
          <w:sz w:val="24"/>
          <w:szCs w:val="24"/>
        </w:rPr>
        <w:t>related tasks;</w:t>
      </w:r>
    </w:p>
    <w:p xmlns:wp14="http://schemas.microsoft.com/office/word/2010/wordml" w:rsidRPr="0017424F" w:rsidR="007A2A20" w:rsidP="007A2A20" w:rsidRDefault="007A2A20" w14:paraId="7EDD2217"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Maintains an awareness of current library issues and trends by reading professional and related literature and attending works</w:t>
      </w:r>
      <w:r w:rsidRPr="0017424F" w:rsidR="001F2F73">
        <w:rPr>
          <w:rFonts w:ascii="Times New Roman" w:hAnsi="Times New Roman"/>
          <w:color w:val="000000"/>
          <w:sz w:val="24"/>
          <w:szCs w:val="24"/>
        </w:rPr>
        <w:t>hops, conferences, and courses;</w:t>
      </w:r>
    </w:p>
    <w:p xmlns:wp14="http://schemas.microsoft.com/office/word/2010/wordml" w:rsidRPr="0017424F" w:rsidR="00CA6912" w:rsidP="00CA6912" w:rsidRDefault="00CA6912" w14:paraId="3D8D8D5E" wp14:textId="77777777">
      <w:pPr>
        <w:numPr>
          <w:ilvl w:val="0"/>
          <w:numId w:val="11"/>
        </w:numPr>
        <w:contextualSpacing/>
        <w:rPr>
          <w:b/>
        </w:rPr>
      </w:pPr>
      <w:r w:rsidRPr="0017424F">
        <w:t>Assists in the Library’s statistical analysis pertaining to overall AARC programming, maintains records/statistics and prepares reports</w:t>
      </w:r>
      <w:r w:rsidR="00CF2BE6">
        <w:t xml:space="preserve"> including grant statistics and reports</w:t>
      </w:r>
      <w:r w:rsidRPr="0017424F">
        <w:t>;</w:t>
      </w:r>
    </w:p>
    <w:p xmlns:wp14="http://schemas.microsoft.com/office/word/2010/wordml" w:rsidRPr="0017424F" w:rsidR="00CA6912" w:rsidP="00CA6912" w:rsidRDefault="00CA6912" w14:paraId="347F834F" wp14:textId="77777777">
      <w:pPr>
        <w:pStyle w:val="Default"/>
        <w:numPr>
          <w:ilvl w:val="0"/>
          <w:numId w:val="11"/>
        </w:numPr>
        <w:rPr>
          <w:rFonts w:ascii="Times New Roman" w:hAnsi="Times New Roman" w:cs="Times New Roman"/>
        </w:rPr>
      </w:pPr>
      <w:r w:rsidRPr="0017424F">
        <w:rPr>
          <w:rFonts w:ascii="Times New Roman" w:hAnsi="Times New Roman" w:cs="Times New Roman"/>
        </w:rPr>
        <w:t xml:space="preserve">Confers with </w:t>
      </w:r>
      <w:r w:rsidRPr="0017424F" w:rsidR="007F1568">
        <w:rPr>
          <w:rFonts w:ascii="Times New Roman" w:hAnsi="Times New Roman" w:cs="Times New Roman"/>
        </w:rPr>
        <w:t xml:space="preserve">Public Programs and Outreach Librarians as well as the </w:t>
      </w:r>
      <w:r w:rsidRPr="0017424F">
        <w:rPr>
          <w:rFonts w:ascii="Times New Roman" w:hAnsi="Times New Roman" w:cs="Times New Roman"/>
        </w:rPr>
        <w:t xml:space="preserve">Director of Marketing in </w:t>
      </w:r>
      <w:r w:rsidRPr="0017424F" w:rsidR="007F1568">
        <w:rPr>
          <w:rFonts w:ascii="Times New Roman" w:hAnsi="Times New Roman" w:cs="Times New Roman"/>
        </w:rPr>
        <w:t xml:space="preserve">planning, </w:t>
      </w:r>
      <w:r w:rsidRPr="0017424F">
        <w:rPr>
          <w:rFonts w:ascii="Times New Roman" w:hAnsi="Times New Roman" w:cs="Times New Roman"/>
        </w:rPr>
        <w:t>publicizing and promoting program</w:t>
      </w:r>
      <w:r w:rsidRPr="0017424F" w:rsidR="007F1568">
        <w:rPr>
          <w:rFonts w:ascii="Times New Roman" w:hAnsi="Times New Roman" w:cs="Times New Roman"/>
        </w:rPr>
        <w:t>s as needed</w:t>
      </w:r>
      <w:r w:rsidR="00B41422">
        <w:rPr>
          <w:rFonts w:ascii="Times New Roman" w:hAnsi="Times New Roman" w:cs="Times New Roman"/>
        </w:rPr>
        <w:t>, including Communico protocols</w:t>
      </w:r>
      <w:r w:rsidRPr="0017424F">
        <w:rPr>
          <w:rFonts w:ascii="Times New Roman" w:hAnsi="Times New Roman" w:cs="Times New Roman"/>
        </w:rPr>
        <w:t>;</w:t>
      </w:r>
      <w:r w:rsidR="00B41422">
        <w:rPr>
          <w:rFonts w:ascii="Times New Roman" w:hAnsi="Times New Roman" w:cs="Times New Roman"/>
        </w:rPr>
        <w:t xml:space="preserve"> </w:t>
      </w:r>
    </w:p>
    <w:p xmlns:wp14="http://schemas.microsoft.com/office/word/2010/wordml" w:rsidR="00CA6912" w:rsidP="00CA6912" w:rsidRDefault="00CA6912" w14:paraId="6EF83DB8" wp14:textId="77777777">
      <w:pPr>
        <w:pStyle w:val="Default"/>
        <w:numPr>
          <w:ilvl w:val="0"/>
          <w:numId w:val="11"/>
        </w:numPr>
        <w:rPr>
          <w:rFonts w:ascii="Times New Roman" w:hAnsi="Times New Roman" w:cs="Times New Roman"/>
        </w:rPr>
      </w:pPr>
      <w:r w:rsidRPr="0017424F">
        <w:rPr>
          <w:rFonts w:ascii="Times New Roman" w:hAnsi="Times New Roman" w:cs="Times New Roman"/>
        </w:rPr>
        <w:t xml:space="preserve">Stays informed about NOPL services and activities; </w:t>
      </w:r>
    </w:p>
    <w:p xmlns:wp14="http://schemas.microsoft.com/office/word/2010/wordml" w:rsidRPr="0017424F" w:rsidR="00CF2BE6" w:rsidP="00CA6912" w:rsidRDefault="00CF2BE6" w14:paraId="1245CF06" wp14:textId="77777777">
      <w:pPr>
        <w:pStyle w:val="Default"/>
        <w:numPr>
          <w:ilvl w:val="0"/>
          <w:numId w:val="11"/>
        </w:numPr>
        <w:rPr>
          <w:rFonts w:ascii="Times New Roman" w:hAnsi="Times New Roman" w:cs="Times New Roman"/>
        </w:rPr>
      </w:pPr>
      <w:r>
        <w:rPr>
          <w:rFonts w:ascii="Times New Roman" w:hAnsi="Times New Roman" w:cs="Times New Roman"/>
        </w:rPr>
        <w:t>Maintain Social Media content, including video recording and editing</w:t>
      </w:r>
      <w:r w:rsidR="0007359B">
        <w:rPr>
          <w:rFonts w:ascii="Times New Roman" w:hAnsi="Times New Roman" w:cs="Times New Roman"/>
        </w:rPr>
        <w:t>;</w:t>
      </w:r>
    </w:p>
    <w:p xmlns:wp14="http://schemas.microsoft.com/office/word/2010/wordml" w:rsidRPr="0017424F" w:rsidR="00CA6912" w:rsidP="006641E1" w:rsidRDefault="007F1568" w14:paraId="58653889" wp14:textId="77777777">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17424F">
        <w:rPr>
          <w:rFonts w:ascii="Times New Roman" w:hAnsi="Times New Roman"/>
          <w:color w:val="000000"/>
          <w:sz w:val="24"/>
          <w:szCs w:val="24"/>
        </w:rPr>
        <w:t>Completes other tasks as assigned</w:t>
      </w:r>
      <w:r w:rsidRPr="0017424F" w:rsidR="001F2F73">
        <w:rPr>
          <w:rFonts w:ascii="Times New Roman" w:hAnsi="Times New Roman"/>
          <w:color w:val="000000"/>
          <w:sz w:val="24"/>
          <w:szCs w:val="24"/>
        </w:rPr>
        <w:t>.</w:t>
      </w:r>
    </w:p>
    <w:p xmlns:wp14="http://schemas.microsoft.com/office/word/2010/wordml" w:rsidRPr="0017424F" w:rsidR="00DD5EB5" w:rsidP="00DD5EB5" w:rsidRDefault="00DD5EB5" w14:paraId="5A39BBE3" wp14:textId="77777777">
      <w:pPr>
        <w:contextualSpacing/>
        <w:rPr>
          <w:b/>
        </w:rPr>
      </w:pPr>
    </w:p>
    <w:p xmlns:wp14="http://schemas.microsoft.com/office/word/2010/wordml" w:rsidRPr="0017424F" w:rsidR="002D7AE4" w:rsidRDefault="003C50AA" w14:paraId="771CADC7" wp14:textId="77777777">
      <w:pPr>
        <w:shd w:val="clear" w:color="auto" w:fill="E0E0E0"/>
        <w:rPr>
          <w:rFonts w:ascii="Georgia" w:hAnsi="Georgia" w:cs="Arial"/>
          <w:b/>
          <w:sz w:val="20"/>
        </w:rPr>
      </w:pPr>
      <w:r w:rsidRPr="0017424F">
        <w:rPr>
          <w:rFonts w:ascii="Georgia" w:hAnsi="Georgia" w:cs="Arial"/>
          <w:b/>
          <w:sz w:val="20"/>
        </w:rPr>
        <w:t xml:space="preserve">Minimum </w:t>
      </w:r>
      <w:r w:rsidRPr="0017424F" w:rsidR="002D7AE4">
        <w:rPr>
          <w:rFonts w:ascii="Georgia" w:hAnsi="Georgia" w:cs="Arial"/>
          <w:b/>
          <w:sz w:val="20"/>
        </w:rPr>
        <w:t>Qualifications</w:t>
      </w:r>
    </w:p>
    <w:p xmlns:wp14="http://schemas.microsoft.com/office/word/2010/wordml" w:rsidRPr="0017424F" w:rsidR="009859C2" w:rsidP="009859C2" w:rsidRDefault="009859C2" w14:paraId="6910FA6C" wp14:textId="77777777">
      <w:pPr>
        <w:pStyle w:val="Default"/>
        <w:numPr>
          <w:ilvl w:val="0"/>
          <w:numId w:val="13"/>
        </w:numPr>
        <w:rPr>
          <w:rFonts w:ascii="Times New Roman" w:hAnsi="Times New Roman" w:cs="Times New Roman"/>
        </w:rPr>
      </w:pPr>
      <w:r w:rsidRPr="0017424F">
        <w:rPr>
          <w:rFonts w:ascii="Times New Roman" w:hAnsi="Times New Roman" w:cs="Times New Roman"/>
        </w:rPr>
        <w:t>Master’s Degr</w:t>
      </w:r>
      <w:r w:rsidRPr="0017424F" w:rsidR="006E679E">
        <w:rPr>
          <w:rFonts w:ascii="Times New Roman" w:hAnsi="Times New Roman" w:cs="Times New Roman"/>
        </w:rPr>
        <w:t>ee in Library Science from an ALA</w:t>
      </w:r>
      <w:r w:rsidRPr="0017424F">
        <w:rPr>
          <w:rFonts w:ascii="Times New Roman" w:hAnsi="Times New Roman" w:cs="Times New Roman"/>
        </w:rPr>
        <w:t xml:space="preserve"> accredited or approved equivalent graduate school. </w:t>
      </w:r>
    </w:p>
    <w:p xmlns:wp14="http://schemas.microsoft.com/office/word/2010/wordml" w:rsidRPr="0017424F" w:rsidR="009859C2" w:rsidP="009859C2" w:rsidRDefault="009859C2" w14:paraId="3E9F8C74" wp14:textId="77777777">
      <w:pPr>
        <w:pStyle w:val="Default"/>
        <w:numPr>
          <w:ilvl w:val="0"/>
          <w:numId w:val="13"/>
        </w:numPr>
        <w:rPr>
          <w:rFonts w:ascii="Times New Roman" w:hAnsi="Times New Roman" w:cs="Times New Roman"/>
        </w:rPr>
      </w:pPr>
      <w:r w:rsidRPr="0017424F">
        <w:rPr>
          <w:rFonts w:ascii="Times New Roman" w:hAnsi="Times New Roman" w:cs="Times New Roman"/>
        </w:rPr>
        <w:t xml:space="preserve">Must be able to work nights and weekends. </w:t>
      </w:r>
    </w:p>
    <w:p xmlns:wp14="http://schemas.microsoft.com/office/word/2010/wordml" w:rsidRPr="0017424F" w:rsidR="009859C2" w:rsidP="009859C2" w:rsidRDefault="009859C2" w14:paraId="0972F34E" wp14:textId="77777777">
      <w:pPr>
        <w:pStyle w:val="Default"/>
        <w:numPr>
          <w:ilvl w:val="0"/>
          <w:numId w:val="13"/>
        </w:numPr>
        <w:rPr>
          <w:rFonts w:ascii="Times New Roman" w:hAnsi="Times New Roman" w:cs="Times New Roman"/>
        </w:rPr>
      </w:pPr>
      <w:r w:rsidRPr="0017424F">
        <w:rPr>
          <w:rFonts w:ascii="Times New Roman" w:hAnsi="Times New Roman" w:cs="Times New Roman"/>
        </w:rPr>
        <w:t>Must be able to stand for extensive periods of time during the work day</w:t>
      </w:r>
      <w:r w:rsidRPr="0017424F" w:rsidR="001F2F73">
        <w:rPr>
          <w:rFonts w:ascii="Times New Roman" w:hAnsi="Times New Roman" w:cs="Times New Roman"/>
        </w:rPr>
        <w:t>.</w:t>
      </w:r>
      <w:r w:rsidRPr="0017424F">
        <w:rPr>
          <w:rFonts w:ascii="Times New Roman" w:hAnsi="Times New Roman" w:cs="Times New Roman"/>
        </w:rPr>
        <w:t xml:space="preserve"> </w:t>
      </w:r>
    </w:p>
    <w:p xmlns:wp14="http://schemas.microsoft.com/office/word/2010/wordml" w:rsidRPr="0017424F" w:rsidR="009859C2" w:rsidP="009859C2" w:rsidRDefault="009859C2" w14:paraId="30364083" wp14:textId="77777777">
      <w:pPr>
        <w:pStyle w:val="Default"/>
        <w:numPr>
          <w:ilvl w:val="0"/>
          <w:numId w:val="13"/>
        </w:numPr>
        <w:rPr>
          <w:rFonts w:ascii="Times New Roman" w:hAnsi="Times New Roman" w:cs="Times New Roman"/>
        </w:rPr>
      </w:pPr>
      <w:r w:rsidRPr="0017424F">
        <w:rPr>
          <w:rFonts w:ascii="Times New Roman" w:hAnsi="Times New Roman" w:cs="Times New Roman"/>
        </w:rPr>
        <w:t xml:space="preserve">Must be able to lift 25 lbs. </w:t>
      </w:r>
    </w:p>
    <w:p xmlns:wp14="http://schemas.microsoft.com/office/word/2010/wordml" w:rsidRPr="0017424F" w:rsidR="00ED08A3" w:rsidP="00401052" w:rsidRDefault="009859C2" w14:paraId="61812EB9" wp14:textId="77777777">
      <w:pPr>
        <w:pStyle w:val="Default"/>
        <w:numPr>
          <w:ilvl w:val="0"/>
          <w:numId w:val="13"/>
        </w:numPr>
        <w:rPr>
          <w:rFonts w:ascii="Times New Roman" w:hAnsi="Times New Roman" w:cs="Times New Roman"/>
        </w:rPr>
      </w:pPr>
      <w:r w:rsidRPr="0017424F">
        <w:rPr>
          <w:rFonts w:ascii="Times New Roman" w:hAnsi="Times New Roman" w:cs="Times New Roman"/>
        </w:rPr>
        <w:t>Must be able to work at any location in the New Orleans Public Library System</w:t>
      </w:r>
      <w:r w:rsidRPr="0017424F" w:rsidR="001F2F73">
        <w:rPr>
          <w:rFonts w:ascii="Times New Roman" w:hAnsi="Times New Roman" w:cs="Times New Roman"/>
        </w:rPr>
        <w:t>.</w:t>
      </w:r>
      <w:r w:rsidRPr="0017424F">
        <w:rPr>
          <w:rFonts w:ascii="Times New Roman" w:hAnsi="Times New Roman" w:cs="Times New Roman"/>
        </w:rPr>
        <w:t xml:space="preserve"> </w:t>
      </w:r>
    </w:p>
    <w:p xmlns:wp14="http://schemas.microsoft.com/office/word/2010/wordml" w:rsidRPr="0017424F" w:rsidR="002D1CA5" w:rsidP="002D1CA5" w:rsidRDefault="002D1CA5" w14:paraId="77821B1D" wp14:textId="77777777">
      <w:pPr>
        <w:shd w:val="clear" w:color="auto" w:fill="E0E0E0"/>
        <w:rPr>
          <w:rFonts w:ascii="Georgia" w:hAnsi="Georgia" w:cs="Arial"/>
          <w:sz w:val="20"/>
        </w:rPr>
      </w:pPr>
      <w:r w:rsidRPr="0017424F">
        <w:rPr>
          <w:rFonts w:ascii="Georgia" w:hAnsi="Georgia" w:cs="Arial"/>
          <w:b/>
          <w:sz w:val="20"/>
        </w:rPr>
        <w:t xml:space="preserve">Preferred Qualifications </w:t>
      </w:r>
    </w:p>
    <w:p xmlns:wp14="http://schemas.microsoft.com/office/word/2010/wordml" w:rsidR="002D7AE4" w:rsidRDefault="00CF2BE6" w14:paraId="27EAAD8E" wp14:textId="77777777">
      <w:pPr>
        <w:rPr>
          <w:rFonts w:ascii="Georgia" w:hAnsi="Georgia" w:cs="Arial"/>
          <w:sz w:val="20"/>
        </w:rPr>
      </w:pPr>
      <w:r>
        <w:rPr>
          <w:rFonts w:ascii="Georgia" w:hAnsi="Georgia" w:cs="Arial"/>
          <w:sz w:val="20"/>
        </w:rPr>
        <w:t>Experience maintaining and creating social media content</w:t>
      </w:r>
    </w:p>
    <w:p xmlns:wp14="http://schemas.microsoft.com/office/word/2010/wordml" w:rsidR="00CF2BE6" w:rsidRDefault="00CF2BE6" w14:paraId="56170F4C" wp14:textId="77777777">
      <w:pPr>
        <w:rPr>
          <w:rFonts w:ascii="Georgia" w:hAnsi="Georgia" w:cs="Arial"/>
          <w:sz w:val="20"/>
        </w:rPr>
      </w:pPr>
      <w:r>
        <w:rPr>
          <w:rFonts w:ascii="Georgia" w:hAnsi="Georgia" w:cs="Arial"/>
          <w:sz w:val="20"/>
        </w:rPr>
        <w:t>Community programming experience</w:t>
      </w:r>
    </w:p>
    <w:p xmlns:wp14="http://schemas.microsoft.com/office/word/2010/wordml" w:rsidR="00CF2BE6" w:rsidRDefault="0007359B" w14:paraId="34AA84CC" wp14:textId="77777777">
      <w:pPr>
        <w:rPr>
          <w:rFonts w:ascii="Georgia" w:hAnsi="Georgia" w:cs="Arial"/>
          <w:sz w:val="20"/>
        </w:rPr>
      </w:pPr>
      <w:r>
        <w:rPr>
          <w:rFonts w:ascii="Georgia" w:hAnsi="Georgia" w:cs="Arial"/>
          <w:sz w:val="20"/>
        </w:rPr>
        <w:t>Comfortable communicating on camera</w:t>
      </w:r>
    </w:p>
    <w:p xmlns:wp14="http://schemas.microsoft.com/office/word/2010/wordml" w:rsidRPr="0017424F" w:rsidR="00CF2BE6" w:rsidRDefault="00CF2BE6" w14:paraId="2AB82F6C" wp14:textId="77777777">
      <w:pPr>
        <w:rPr>
          <w:rFonts w:ascii="Georgia" w:hAnsi="Georgia" w:cs="Arial"/>
          <w:sz w:val="20"/>
        </w:rPr>
      </w:pPr>
      <w:r>
        <w:rPr>
          <w:rFonts w:ascii="Georgia" w:hAnsi="Georgia" w:cs="Arial"/>
          <w:sz w:val="20"/>
        </w:rPr>
        <w:t>Able to support written grant submissions and government reports</w:t>
      </w:r>
    </w:p>
    <w:p xmlns:wp14="http://schemas.microsoft.com/office/word/2010/wordml" w:rsidRPr="0017424F" w:rsidR="009E6906" w:rsidRDefault="009E6906" w14:paraId="41C8F396" wp14:textId="77777777">
      <w:pPr>
        <w:rPr>
          <w:rFonts w:ascii="Georgia" w:hAnsi="Georgia" w:cs="Arial"/>
          <w:sz w:val="20"/>
        </w:rPr>
      </w:pPr>
    </w:p>
    <w:p xmlns:wp14="http://schemas.microsoft.com/office/word/2010/wordml" w:rsidRPr="0017424F" w:rsidR="00DD5EB5" w:rsidP="0051020C" w:rsidRDefault="003C50AA" w14:paraId="50622772" wp14:textId="77777777">
      <w:pPr>
        <w:shd w:val="clear" w:color="auto" w:fill="E0E0E0"/>
        <w:rPr>
          <w:rFonts w:ascii="Georgia" w:hAnsi="Georgia" w:cs="Arial"/>
          <w:sz w:val="20"/>
        </w:rPr>
      </w:pPr>
      <w:r w:rsidRPr="0017424F">
        <w:rPr>
          <w:rFonts w:ascii="Georgia" w:hAnsi="Georgia" w:cs="Arial"/>
          <w:b/>
          <w:sz w:val="20"/>
        </w:rPr>
        <w:t xml:space="preserve">Knowledge, Skills &amp; Abilities </w:t>
      </w:r>
      <w:r w:rsidRPr="0017424F" w:rsidR="00DD5EB5">
        <w:rPr>
          <w:sz w:val="22"/>
          <w:szCs w:val="22"/>
        </w:rPr>
        <w:t xml:space="preserve"> </w:t>
      </w:r>
    </w:p>
    <w:p xmlns:wp14="http://schemas.microsoft.com/office/word/2010/wordml" w:rsidRPr="0017424F" w:rsidR="007A2A20" w:rsidP="007F1568" w:rsidRDefault="007A2A20" w14:paraId="02C7F60C" wp14:textId="77777777">
      <w:pPr>
        <w:numPr>
          <w:ilvl w:val="0"/>
          <w:numId w:val="14"/>
        </w:numPr>
      </w:pPr>
      <w:r w:rsidRPr="0017424F">
        <w:t>Familiar with topically related resources, New Orleans Public Library’s collection, and patron population</w:t>
      </w:r>
      <w:r w:rsidRPr="0017424F" w:rsidR="001F2F73">
        <w:t>;</w:t>
      </w:r>
    </w:p>
    <w:p xmlns:wp14="http://schemas.microsoft.com/office/word/2010/wordml" w:rsidRPr="0017424F" w:rsidR="007A2A20" w:rsidP="007F1568" w:rsidRDefault="007A2A20" w14:paraId="0D589D51" wp14:textId="77777777">
      <w:pPr>
        <w:numPr>
          <w:ilvl w:val="0"/>
          <w:numId w:val="14"/>
        </w:numPr>
      </w:pPr>
      <w:r w:rsidRPr="0017424F">
        <w:t>Familiar with Polaris (ILS) and Envisionware</w:t>
      </w:r>
      <w:r w:rsidRPr="0017424F" w:rsidR="001F2F73">
        <w:t>;</w:t>
      </w:r>
    </w:p>
    <w:p xmlns:wp14="http://schemas.microsoft.com/office/word/2010/wordml" w:rsidR="007A2A20" w:rsidP="007F1568" w:rsidRDefault="009859C2" w14:paraId="391DEABB" wp14:textId="77777777">
      <w:pPr>
        <w:numPr>
          <w:ilvl w:val="0"/>
          <w:numId w:val="14"/>
        </w:numPr>
      </w:pPr>
      <w:r w:rsidRPr="0017424F">
        <w:t>Self-motivated;</w:t>
      </w:r>
    </w:p>
    <w:p xmlns:wp14="http://schemas.microsoft.com/office/word/2010/wordml" w:rsidR="0007359B" w:rsidP="007F1568" w:rsidRDefault="0007359B" w14:paraId="37BA3E27" wp14:textId="77777777">
      <w:pPr>
        <w:numPr>
          <w:ilvl w:val="0"/>
          <w:numId w:val="14"/>
        </w:numPr>
      </w:pPr>
      <w:r>
        <w:t>Familiar with social media platforms such as YouTube, Facebook and Instagram</w:t>
      </w:r>
    </w:p>
    <w:p xmlns:wp14="http://schemas.microsoft.com/office/word/2010/wordml" w:rsidRPr="0017424F" w:rsidR="0007359B" w:rsidP="007F1568" w:rsidRDefault="0007359B" w14:paraId="1B6D1B86" wp14:textId="77777777">
      <w:pPr>
        <w:numPr>
          <w:ilvl w:val="0"/>
          <w:numId w:val="14"/>
        </w:numPr>
      </w:pPr>
      <w:r>
        <w:t>Basic graphic design and media editing skills with applications such as Canva, Inshot, Photoshop</w:t>
      </w:r>
    </w:p>
    <w:p xmlns:wp14="http://schemas.microsoft.com/office/word/2010/wordml" w:rsidRPr="0017424F" w:rsidR="007A2A20" w:rsidP="007F1568" w:rsidRDefault="007A2A20" w14:paraId="58A51825" wp14:textId="77777777">
      <w:pPr>
        <w:numPr>
          <w:ilvl w:val="0"/>
          <w:numId w:val="14"/>
        </w:numPr>
      </w:pPr>
      <w:r w:rsidRPr="0017424F">
        <w:t xml:space="preserve">Considerable knowledge of </w:t>
      </w:r>
      <w:r w:rsidRPr="0017424F" w:rsidR="007F1568">
        <w:t xml:space="preserve">and ability to apply </w:t>
      </w:r>
      <w:r w:rsidRPr="0017424F">
        <w:t>current professional library “best practice” principles, methods, and materials</w:t>
      </w:r>
      <w:r w:rsidRPr="0017424F" w:rsidR="001F2F73">
        <w:t>;</w:t>
      </w:r>
    </w:p>
    <w:p xmlns:wp14="http://schemas.microsoft.com/office/word/2010/wordml" w:rsidRPr="0017424F" w:rsidR="007A2A20" w:rsidP="007F1568" w:rsidRDefault="007A2A20" w14:paraId="3EC94548" wp14:textId="77777777">
      <w:pPr>
        <w:numPr>
          <w:ilvl w:val="0"/>
          <w:numId w:val="14"/>
        </w:numPr>
      </w:pPr>
      <w:r w:rsidRPr="0017424F">
        <w:t>Knowledge of library reference m</w:t>
      </w:r>
      <w:r w:rsidRPr="0017424F" w:rsidR="001F2F73">
        <w:t>aterials and tools of research;</w:t>
      </w:r>
    </w:p>
    <w:p xmlns:wp14="http://schemas.microsoft.com/office/word/2010/wordml" w:rsidRPr="0017424F" w:rsidR="007A2A20" w:rsidP="007F1568" w:rsidRDefault="007A2A20" w14:paraId="073DE551" wp14:textId="77777777">
      <w:pPr>
        <w:numPr>
          <w:ilvl w:val="0"/>
          <w:numId w:val="14"/>
        </w:numPr>
      </w:pPr>
      <w:r w:rsidRPr="0017424F">
        <w:t>Considerable knowledge of and positive attitude to customer se</w:t>
      </w:r>
      <w:r w:rsidRPr="0017424F" w:rsidR="001F2F73">
        <w:t>rvice principles and techniques;</w:t>
      </w:r>
      <w:r w:rsidRPr="0017424F">
        <w:t xml:space="preserve"> </w:t>
      </w:r>
    </w:p>
    <w:p xmlns:wp14="http://schemas.microsoft.com/office/word/2010/wordml" w:rsidRPr="0017424F" w:rsidR="007A2A20" w:rsidP="007F1568" w:rsidRDefault="007A2A20" w14:paraId="28559FE9" wp14:textId="77777777">
      <w:pPr>
        <w:numPr>
          <w:ilvl w:val="0"/>
          <w:numId w:val="14"/>
        </w:numPr>
      </w:pPr>
      <w:r w:rsidRPr="0017424F">
        <w:t xml:space="preserve">Ability to perform effective library reference, reader’s advisory duties, and other </w:t>
      </w:r>
      <w:r w:rsidRPr="0017424F" w:rsidR="001F2F73">
        <w:t>professional level library work;</w:t>
      </w:r>
      <w:r w:rsidRPr="0017424F">
        <w:t xml:space="preserve"> </w:t>
      </w:r>
    </w:p>
    <w:p xmlns:wp14="http://schemas.microsoft.com/office/word/2010/wordml" w:rsidRPr="0017424F" w:rsidR="007A2A20" w:rsidP="007F1568" w:rsidRDefault="007A2A20" w14:paraId="0FC1F091" wp14:textId="77777777">
      <w:pPr>
        <w:numPr>
          <w:ilvl w:val="0"/>
          <w:numId w:val="14"/>
        </w:numPr>
      </w:pPr>
      <w:r w:rsidRPr="0017424F">
        <w:t>Considerable ability to establish and maintain effective working relations with library patr</w:t>
      </w:r>
      <w:r w:rsidRPr="0017424F" w:rsidR="001F2F73">
        <w:t xml:space="preserve">ons, employees, </w:t>
      </w:r>
      <w:r w:rsidRPr="0017424F" w:rsidR="00EF5935">
        <w:t xml:space="preserve">work groups, </w:t>
      </w:r>
      <w:r w:rsidRPr="0017424F" w:rsidR="001F2F73">
        <w:t>and supervisors;</w:t>
      </w:r>
      <w:r w:rsidRPr="0017424F">
        <w:t xml:space="preserve"> </w:t>
      </w:r>
    </w:p>
    <w:p xmlns:wp14="http://schemas.microsoft.com/office/word/2010/wordml" w:rsidRPr="0017424F" w:rsidR="009859C2" w:rsidP="007F1568" w:rsidRDefault="009859C2" w14:paraId="35564211" wp14:textId="77777777">
      <w:pPr>
        <w:numPr>
          <w:ilvl w:val="0"/>
          <w:numId w:val="14"/>
        </w:numPr>
      </w:pPr>
      <w:r w:rsidRPr="0017424F">
        <w:t>Ability to communicate effectively and professionally with staff and public;</w:t>
      </w:r>
    </w:p>
    <w:p xmlns:wp14="http://schemas.microsoft.com/office/word/2010/wordml" w:rsidRPr="0017424F" w:rsidR="007A2A20" w:rsidP="007F1568" w:rsidRDefault="007A2A20" w14:paraId="301D0856" wp14:textId="77777777">
      <w:pPr>
        <w:numPr>
          <w:ilvl w:val="0"/>
          <w:numId w:val="14"/>
        </w:numPr>
      </w:pPr>
      <w:r w:rsidRPr="0017424F">
        <w:t>Considerable ability to understand and implement lib</w:t>
      </w:r>
      <w:r w:rsidRPr="0017424F" w:rsidR="001F2F73">
        <w:t>rary policy and procedures;</w:t>
      </w:r>
    </w:p>
    <w:p xmlns:wp14="http://schemas.microsoft.com/office/word/2010/wordml" w:rsidRPr="0017424F" w:rsidR="007A2A20" w:rsidP="007F1568" w:rsidRDefault="007A2A20" w14:paraId="3C8D81A2" wp14:textId="77777777">
      <w:pPr>
        <w:numPr>
          <w:ilvl w:val="0"/>
          <w:numId w:val="14"/>
        </w:numPr>
      </w:pPr>
      <w:r w:rsidRPr="0017424F">
        <w:t>Ability to effectively express ideas and informat</w:t>
      </w:r>
      <w:r w:rsidRPr="0017424F" w:rsidR="001F2F73">
        <w:t>ion verbally, and in writing;</w:t>
      </w:r>
    </w:p>
    <w:p xmlns:wp14="http://schemas.microsoft.com/office/word/2010/wordml" w:rsidRPr="0017424F" w:rsidR="007A2A20" w:rsidP="007F1568" w:rsidRDefault="007A2A20" w14:paraId="0BB7C974" wp14:textId="77777777">
      <w:pPr>
        <w:numPr>
          <w:ilvl w:val="0"/>
          <w:numId w:val="14"/>
        </w:numPr>
      </w:pPr>
      <w:r w:rsidRPr="0017424F">
        <w:t>Ability to maintain fiscal and administrative records and written reports</w:t>
      </w:r>
      <w:r w:rsidRPr="0017424F" w:rsidR="001F2F73">
        <w:t>;</w:t>
      </w:r>
    </w:p>
    <w:p xmlns:wp14="http://schemas.microsoft.com/office/word/2010/wordml" w:rsidRPr="0017424F" w:rsidR="00DA01C5" w:rsidP="007F1568" w:rsidRDefault="009E6906" w14:paraId="0EBB4341" wp14:textId="77777777">
      <w:pPr>
        <w:numPr>
          <w:ilvl w:val="0"/>
          <w:numId w:val="14"/>
        </w:numPr>
      </w:pPr>
      <w:r w:rsidRPr="0017424F">
        <w:t>Ability to plan, initiate, develop, and evaluate special library programs and services</w:t>
      </w:r>
      <w:r w:rsidRPr="0017424F" w:rsidR="00EF5935">
        <w:t xml:space="preserve"> independently and in a team environment</w:t>
      </w:r>
      <w:r w:rsidRPr="0017424F" w:rsidR="00EC63BF">
        <w:t>;</w:t>
      </w:r>
      <w:r w:rsidRPr="0017424F">
        <w:t xml:space="preserve"> </w:t>
      </w:r>
    </w:p>
    <w:p xmlns:wp14="http://schemas.microsoft.com/office/word/2010/wordml" w:rsidRPr="0017424F" w:rsidR="00DA01C5" w:rsidP="007F1568" w:rsidRDefault="00DA01C5" w14:paraId="2BF1EB49" wp14:textId="77777777">
      <w:pPr>
        <w:numPr>
          <w:ilvl w:val="0"/>
          <w:numId w:val="14"/>
        </w:numPr>
      </w:pPr>
      <w:r w:rsidRPr="0017424F">
        <w:t xml:space="preserve">Ability to resolve public concerns and difficulties </w:t>
      </w:r>
      <w:r w:rsidRPr="0017424F" w:rsidR="006C0058">
        <w:t>using</w:t>
      </w:r>
      <w:r w:rsidRPr="0017424F">
        <w:t xml:space="preserve"> tact, courtesy, and good judgment</w:t>
      </w:r>
      <w:r w:rsidRPr="0017424F" w:rsidR="00EC63BF">
        <w:t>;</w:t>
      </w:r>
    </w:p>
    <w:p xmlns:wp14="http://schemas.microsoft.com/office/word/2010/wordml" w:rsidRPr="0017424F" w:rsidR="00DA01C5" w:rsidP="007F1568" w:rsidRDefault="00DA01C5" w14:paraId="3111ECBA" wp14:textId="77777777">
      <w:pPr>
        <w:numPr>
          <w:ilvl w:val="0"/>
          <w:numId w:val="14"/>
        </w:numPr>
      </w:pPr>
      <w:r w:rsidRPr="0017424F">
        <w:t>Ability to work independently in the absence of supervision</w:t>
      </w:r>
      <w:r w:rsidRPr="0017424F" w:rsidR="00EC63BF">
        <w:t>;</w:t>
      </w:r>
    </w:p>
    <w:p xmlns:wp14="http://schemas.microsoft.com/office/word/2010/wordml" w:rsidRPr="0017424F" w:rsidR="009859C2" w:rsidP="007F1568" w:rsidRDefault="009859C2" w14:paraId="0325B30B" wp14:textId="77777777">
      <w:pPr>
        <w:numPr>
          <w:ilvl w:val="0"/>
          <w:numId w:val="14"/>
        </w:numPr>
      </w:pPr>
      <w:r w:rsidRPr="0017424F">
        <w:t>Ability to travel as needed</w:t>
      </w:r>
      <w:r w:rsidRPr="0017424F" w:rsidR="001F2F73">
        <w:t>;</w:t>
      </w:r>
    </w:p>
    <w:p xmlns:wp14="http://schemas.microsoft.com/office/word/2010/wordml" w:rsidRPr="0017424F" w:rsidR="009859C2" w:rsidP="007F1568" w:rsidRDefault="009859C2" w14:paraId="44FFE9F0" wp14:textId="77777777">
      <w:pPr>
        <w:numPr>
          <w:ilvl w:val="0"/>
          <w:numId w:val="14"/>
        </w:numPr>
      </w:pPr>
      <w:r w:rsidRPr="0017424F">
        <w:t>Knowledge of library aut</w:t>
      </w:r>
      <w:r w:rsidRPr="0017424F" w:rsidR="001F2F73">
        <w:t>omated systems and applications;</w:t>
      </w:r>
    </w:p>
    <w:p xmlns:wp14="http://schemas.microsoft.com/office/word/2010/wordml" w:rsidRPr="0017424F" w:rsidR="00DC0400" w:rsidP="007F1568" w:rsidRDefault="00DA01C5" w14:paraId="4B6A6167" wp14:textId="77777777">
      <w:pPr>
        <w:numPr>
          <w:ilvl w:val="0"/>
          <w:numId w:val="14"/>
        </w:numPr>
      </w:pPr>
      <w:r w:rsidRPr="0017424F">
        <w:t xml:space="preserve">Knowledge of computer applications </w:t>
      </w:r>
      <w:r w:rsidRPr="0017424F" w:rsidR="00DC0400">
        <w:t>including</w:t>
      </w:r>
      <w:r w:rsidRPr="0017424F">
        <w:t xml:space="preserve"> Microsoft Office</w:t>
      </w:r>
      <w:r w:rsidRPr="0017424F" w:rsidR="00EC63BF">
        <w:t>.</w:t>
      </w:r>
    </w:p>
    <w:p xmlns:wp14="http://schemas.microsoft.com/office/word/2010/wordml" w:rsidRPr="0017424F" w:rsidR="002D7AE4" w:rsidRDefault="002D7AE4" w14:paraId="72A3D3EC" wp14:textId="77777777">
      <w:pPr>
        <w:rPr>
          <w:rFonts w:ascii="Georgia" w:hAnsi="Georgia" w:cs="Arial"/>
          <w:sz w:val="20"/>
        </w:rPr>
      </w:pPr>
    </w:p>
    <w:p xmlns:wp14="http://schemas.microsoft.com/office/word/2010/wordml" w:rsidRPr="0017424F" w:rsidR="002D7AE4" w:rsidRDefault="002D7AE4" w14:paraId="0D0B940D" wp14:textId="77777777">
      <w:pPr>
        <w:rPr>
          <w:rFonts w:ascii="Georgia" w:hAnsi="Georgia" w:cs="Arial"/>
          <w:sz w:val="20"/>
        </w:rPr>
      </w:pPr>
    </w:p>
    <w:p xmlns:wp14="http://schemas.microsoft.com/office/word/2010/wordml" w:rsidRPr="0017424F" w:rsidR="002D7AE4" w:rsidP="00401052" w:rsidRDefault="002D7AE4" w14:paraId="295344D7" wp14:textId="77777777">
      <w:pPr>
        <w:shd w:val="clear" w:color="auto" w:fill="E0E0E0"/>
        <w:rPr>
          <w:rFonts w:ascii="Georgia" w:hAnsi="Georgia" w:cs="Arial"/>
          <w:b/>
          <w:sz w:val="20"/>
        </w:rPr>
      </w:pPr>
      <w:r w:rsidRPr="0017424F">
        <w:rPr>
          <w:rFonts w:ascii="Georgia" w:hAnsi="Georgia" w:cs="Arial"/>
          <w:b/>
          <w:sz w:val="20"/>
        </w:rPr>
        <w:t xml:space="preserve">Physical </w:t>
      </w:r>
      <w:r w:rsidRPr="0017424F" w:rsidR="003C50AA">
        <w:rPr>
          <w:rFonts w:ascii="Georgia" w:hAnsi="Georgia" w:cs="Arial"/>
          <w:b/>
          <w:sz w:val="20"/>
        </w:rPr>
        <w:t>Demands</w:t>
      </w:r>
    </w:p>
    <w:p xmlns:wp14="http://schemas.microsoft.com/office/word/2010/wordml" w:rsidRPr="0017424F" w:rsidR="00DA01C5" w:rsidP="00DA01C5" w:rsidRDefault="00DA01C5" w14:paraId="4E775B52" wp14:textId="77777777">
      <w:r w:rsidRPr="0017424F">
        <w:t>The physical demands described here are representative of those that must be met by an employee to successfully perform the essential functions of this job.  Reasonable accommodations must be made to enable individuals with disabilities to perform the essential functions.</w:t>
      </w:r>
    </w:p>
    <w:p xmlns:wp14="http://schemas.microsoft.com/office/word/2010/wordml" w:rsidRPr="0017424F" w:rsidR="00DA01C5" w:rsidP="00DA01C5" w:rsidRDefault="00DA01C5" w14:paraId="0E27B00A" wp14:textId="77777777"/>
    <w:p xmlns:wp14="http://schemas.microsoft.com/office/word/2010/wordml" w:rsidRPr="0017424F" w:rsidR="00DA01C5" w:rsidP="00DA01C5" w:rsidRDefault="00DA01C5" w14:paraId="675DDBCA" wp14:textId="77777777">
      <w:pPr>
        <w:numPr>
          <w:ilvl w:val="0"/>
          <w:numId w:val="7"/>
        </w:numPr>
        <w:ind w:hanging="360"/>
        <w:contextualSpacing/>
        <w:rPr>
          <w:b/>
        </w:rPr>
      </w:pPr>
      <w:r w:rsidRPr="0017424F">
        <w:t>While performing the duties of this job, the employee is fre</w:t>
      </w:r>
      <w:r w:rsidRPr="0017424F" w:rsidR="0051020C">
        <w:t xml:space="preserve">quently required to stand, sit, </w:t>
      </w:r>
      <w:r w:rsidRPr="0017424F">
        <w:t>and talk or hear.  The employee is required to use hands to finger, handle, feel, or operate objects, tools, or controls; and reach with hands and arms.  The employee is occasionally required to climb or balance; stoop, kneel, crouch, or crawl</w:t>
      </w:r>
      <w:r w:rsidRPr="0017424F" w:rsidR="0051020C">
        <w:t>. Packing and loading of materials and books will be required.</w:t>
      </w:r>
    </w:p>
    <w:p xmlns:wp14="http://schemas.microsoft.com/office/word/2010/wordml" w:rsidRPr="0017424F" w:rsidR="0051020C" w:rsidP="00DA01C5" w:rsidRDefault="0051020C" w14:paraId="28924AC9" wp14:textId="77777777">
      <w:pPr>
        <w:numPr>
          <w:ilvl w:val="0"/>
          <w:numId w:val="7"/>
        </w:numPr>
        <w:ind w:hanging="360"/>
        <w:contextualSpacing/>
        <w:rPr>
          <w:b/>
        </w:rPr>
      </w:pPr>
      <w:r w:rsidRPr="0017424F">
        <w:t>Tasks involve lifting and/or moving 15-44</w:t>
      </w:r>
      <w:r w:rsidRPr="0017424F" w:rsidR="00DA01C5">
        <w:t xml:space="preserve"> pounds</w:t>
      </w:r>
      <w:r w:rsidRPr="0017424F">
        <w:t xml:space="preserve"> on a regular basis and driving between library sites and outreach locations</w:t>
      </w:r>
      <w:r w:rsidRPr="0017424F" w:rsidR="00DA01C5">
        <w:t xml:space="preserve">.  </w:t>
      </w:r>
    </w:p>
    <w:p xmlns:wp14="http://schemas.microsoft.com/office/word/2010/wordml" w:rsidRPr="0017424F" w:rsidR="0051020C" w:rsidP="0051020C" w:rsidRDefault="00DA01C5" w14:paraId="72DA212E" wp14:textId="77777777">
      <w:pPr>
        <w:numPr>
          <w:ilvl w:val="0"/>
          <w:numId w:val="7"/>
        </w:numPr>
        <w:ind w:hanging="360"/>
        <w:contextualSpacing/>
        <w:rPr>
          <w:b/>
        </w:rPr>
      </w:pPr>
      <w:r w:rsidRPr="0017424F">
        <w:t>Specific vision abilities required by this job include close vision, distance vision, color</w:t>
      </w:r>
      <w:r w:rsidRPr="0017424F" w:rsidR="0051020C">
        <w:t xml:space="preserve"> vision, peripheral vision, depth perception and visual acuity to read computer screen and perform various detailed work.</w:t>
      </w:r>
    </w:p>
    <w:p xmlns:wp14="http://schemas.microsoft.com/office/word/2010/wordml" w:rsidRPr="0017424F" w:rsidR="002D7AE4" w:rsidRDefault="002D7AE4" w14:paraId="60061E4C" wp14:textId="77777777">
      <w:pPr>
        <w:rPr>
          <w:rFonts w:ascii="Georgia" w:hAnsi="Georgia" w:cs="Arial"/>
          <w:sz w:val="20"/>
        </w:rPr>
      </w:pPr>
    </w:p>
    <w:p xmlns:wp14="http://schemas.microsoft.com/office/word/2010/wordml" w:rsidRPr="0017424F" w:rsidR="003C50AA" w:rsidP="00401052" w:rsidRDefault="003C50AA" w14:paraId="2DC815DF" wp14:textId="77777777">
      <w:pPr>
        <w:shd w:val="clear" w:color="auto" w:fill="E0E0E0"/>
        <w:rPr>
          <w:rFonts w:ascii="Georgia" w:hAnsi="Georgia" w:cs="Arial"/>
          <w:b/>
          <w:sz w:val="20"/>
        </w:rPr>
      </w:pPr>
      <w:r w:rsidRPr="0017424F">
        <w:rPr>
          <w:rFonts w:ascii="Georgia" w:hAnsi="Georgia" w:cs="Arial"/>
          <w:b/>
          <w:sz w:val="20"/>
        </w:rPr>
        <w:t xml:space="preserve">Kind of Examination </w:t>
      </w:r>
    </w:p>
    <w:p xmlns:wp14="http://schemas.microsoft.com/office/word/2010/wordml" w:rsidRPr="0017424F" w:rsidR="00EC63BF" w:rsidP="00CD3DB3" w:rsidRDefault="0051020C" w14:paraId="49353296" wp14:textId="77777777">
      <w:pPr>
        <w:numPr>
          <w:ilvl w:val="0"/>
          <w:numId w:val="10"/>
        </w:numPr>
      </w:pPr>
      <w:r w:rsidRPr="0017424F">
        <w:t>Candidate must qualify for the City of New Orl</w:t>
      </w:r>
      <w:r w:rsidRPr="0017424F" w:rsidR="00EC63BF">
        <w:t>eans Librarian I or II register</w:t>
      </w:r>
    </w:p>
    <w:p xmlns:wp14="http://schemas.microsoft.com/office/word/2010/wordml" w:rsidRPr="0017424F" w:rsidR="0051020C" w:rsidRDefault="0051020C" w14:paraId="44EAFD9C" wp14:textId="77777777">
      <w:pPr>
        <w:rPr>
          <w:rFonts w:ascii="Georgia" w:hAnsi="Georgia" w:cs="Arial"/>
          <w:sz w:val="20"/>
        </w:rPr>
      </w:pPr>
    </w:p>
    <w:p xmlns:wp14="http://schemas.microsoft.com/office/word/2010/wordml" w:rsidRPr="0017424F" w:rsidR="003C50AA" w:rsidP="00401052" w:rsidRDefault="003C50AA" w14:paraId="314E9429" wp14:textId="77777777">
      <w:pPr>
        <w:shd w:val="clear" w:color="auto" w:fill="E0E0E0"/>
        <w:rPr>
          <w:rFonts w:ascii="Georgia" w:hAnsi="Georgia" w:cs="Arial"/>
          <w:b/>
          <w:sz w:val="20"/>
        </w:rPr>
      </w:pPr>
      <w:r w:rsidRPr="0017424F">
        <w:rPr>
          <w:rFonts w:ascii="Georgia" w:hAnsi="Georgia" w:cs="Arial"/>
          <w:b/>
          <w:sz w:val="20"/>
        </w:rPr>
        <w:t>Direct reports</w:t>
      </w:r>
    </w:p>
    <w:p xmlns:wp14="http://schemas.microsoft.com/office/word/2010/wordml" w:rsidRPr="0017424F" w:rsidR="003C50AA" w:rsidP="7B190CBB" w:rsidRDefault="00DA01C5" w14:paraId="733B1091" wp14:textId="77777777">
      <w:pPr>
        <w:rPr>
          <w:rFonts w:ascii="Georgia" w:hAnsi="Georgia" w:cs="Arial"/>
          <w:sz w:val="20"/>
          <w:szCs w:val="20"/>
        </w:rPr>
      </w:pPr>
      <w:r w:rsidRPr="7B190CBB" w:rsidR="7B190CBB">
        <w:rPr>
          <w:rFonts w:ascii="Georgia" w:hAnsi="Georgia" w:cs="Arial"/>
          <w:sz w:val="20"/>
          <w:szCs w:val="20"/>
        </w:rPr>
        <w:t>Not applicable.</w:t>
      </w:r>
    </w:p>
    <w:p w:rsidR="7B190CBB" w:rsidP="7B190CBB" w:rsidRDefault="7B190CBB" w14:paraId="3AA31231" w14:textId="772301A1">
      <w:pPr>
        <w:pStyle w:val="Normal"/>
        <w:rPr>
          <w:rFonts w:ascii="Georgia" w:hAnsi="Georgia" w:cs="Arial"/>
          <w:sz w:val="24"/>
          <w:szCs w:val="24"/>
        </w:rPr>
      </w:pPr>
    </w:p>
    <w:p w:rsidR="7B190CBB" w:rsidP="7B190CBB" w:rsidRDefault="7B190CBB" w14:paraId="18F4A0BB" w14:textId="4DA695BB">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B190CBB" w:rsidR="7B190C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apply, email </w:t>
      </w:r>
      <w:hyperlink r:id="Rc36f0d56abdd4736">
        <w:r w:rsidRPr="7B190CBB" w:rsidR="7B190CBB">
          <w:rPr>
            <w:rStyle w:val="Hyperlink"/>
            <w:rFonts w:ascii="Calibri" w:hAnsi="Calibri" w:eastAsia="Calibri" w:cs="Calibri"/>
            <w:b w:val="0"/>
            <w:bCs w:val="0"/>
            <w:i w:val="0"/>
            <w:iCs w:val="0"/>
            <w:caps w:val="0"/>
            <w:smallCaps w:val="0"/>
            <w:strike w:val="0"/>
            <w:dstrike w:val="0"/>
            <w:noProof w:val="0"/>
            <w:sz w:val="22"/>
            <w:szCs w:val="22"/>
            <w:lang w:val="en-US"/>
          </w:rPr>
          <w:t>rmatthews@nolalibrary.org</w:t>
        </w:r>
      </w:hyperlink>
    </w:p>
    <w:p w:rsidR="7B190CBB" w:rsidP="7B190CBB" w:rsidRDefault="7B190CBB" w14:paraId="3DDE8FA7" w14:textId="4E2747C5">
      <w:pPr>
        <w:pStyle w:val="Normal"/>
        <w:rPr>
          <w:rFonts w:ascii="Georgia" w:hAnsi="Georgia" w:cs="Arial"/>
          <w:sz w:val="24"/>
          <w:szCs w:val="24"/>
        </w:rPr>
      </w:pPr>
    </w:p>
    <w:p xmlns:wp14="http://schemas.microsoft.com/office/word/2010/wordml" w:rsidR="002D7AE4" w:rsidRDefault="002D7AE4" w14:paraId="4B94D5A5" wp14:textId="77777777">
      <w:pPr>
        <w:rPr>
          <w:rFonts w:ascii="Georgia" w:hAnsi="Georgia" w:cs="Arial"/>
          <w:sz w:val="20"/>
        </w:rPr>
      </w:pPr>
    </w:p>
    <w:p xmlns:wp14="http://schemas.microsoft.com/office/word/2010/wordml" w:rsidRPr="0017424F" w:rsidR="00D55824" w:rsidRDefault="00D55824" w14:paraId="3DEEC669" wp14:textId="77777777">
      <w:pPr>
        <w:rPr>
          <w:rFonts w:ascii="Georgia" w:hAnsi="Georgia" w:cs="Arial"/>
          <w:sz w:val="20"/>
        </w:rPr>
      </w:pPr>
    </w:p>
    <w:sectPr w:rsidRPr="0017424F" w:rsidR="00D55824" w:rsidSect="003C50AA">
      <w:headerReference w:type="even" r:id="rId7"/>
      <w:headerReference w:type="default" r:id="rId8"/>
      <w:headerReference w:type="first" r:id="rId9"/>
      <w:pgSz w:w="12240" w:h="15840" w:orient="portrait"/>
      <w:pgMar w:top="720" w:right="720" w:bottom="720" w:left="720"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F408A" w:rsidRDefault="005F408A" w14:paraId="1299C43A" wp14:textId="77777777">
      <w:r>
        <w:separator/>
      </w:r>
    </w:p>
  </w:endnote>
  <w:endnote w:type="continuationSeparator" w:id="0">
    <w:p xmlns:wp14="http://schemas.microsoft.com/office/word/2010/wordml" w:rsidR="005F408A" w:rsidRDefault="005F408A"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F408A" w:rsidRDefault="005F408A" w14:paraId="3461D779" wp14:textId="77777777">
      <w:r>
        <w:separator/>
      </w:r>
    </w:p>
  </w:footnote>
  <w:footnote w:type="continuationSeparator" w:id="0">
    <w:p xmlns:wp14="http://schemas.microsoft.com/office/word/2010/wordml" w:rsidR="005F408A" w:rsidRDefault="005F408A"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2D7AE4" w:rsidRDefault="00BD45D1" w14:paraId="4B99056E" wp14:textId="77777777">
    <w:pPr>
      <w:pStyle w:val="Header"/>
    </w:pPr>
    <w:r>
      <w:rPr>
        <w:noProof/>
      </w:rPr>
      <w:drawing>
        <wp:inline xmlns:wp14="http://schemas.microsoft.com/office/word/2010/wordprocessingDrawing" distT="0" distB="0" distL="0" distR="0" wp14:anchorId="7A0CDD57" wp14:editId="7777777">
          <wp:extent cx="1368425" cy="136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2D7AE4" w:rsidRDefault="002D7AE4" w14:paraId="3656B9AB" wp14:textId="77777777">
    <w:pPr>
      <w:pStyle w:val="Header"/>
      <w:tabs>
        <w:tab w:val="clear" w:pos="8640"/>
        <w:tab w:val="right" w:pos="9360"/>
      </w:tabs>
      <w:ind w:left="-720" w:right="-720"/>
      <w:jc w:val="right"/>
    </w:pPr>
  </w:p>
  <w:p xmlns:wp14="http://schemas.microsoft.com/office/word/2010/wordml" w:rsidR="002D7AE4" w:rsidRDefault="002D7AE4" w14:paraId="45FB0818" wp14:textId="77777777">
    <w:pPr>
      <w:pStyle w:val="Header"/>
      <w:tabs>
        <w:tab w:val="clear" w:pos="8640"/>
      </w:tabs>
      <w:ind w:left="-1260" w:right="-720"/>
      <w:jc w:val="right"/>
    </w:pPr>
  </w:p>
  <w:p xmlns:wp14="http://schemas.microsoft.com/office/word/2010/wordml" w:rsidR="002D7AE4" w:rsidRDefault="00BD45D1" w14:paraId="483E86B4" wp14:textId="77777777">
    <w:pPr>
      <w:pStyle w:val="Header"/>
      <w:tabs>
        <w:tab w:val="clear" w:pos="8640"/>
        <w:tab w:val="right" w:pos="9360"/>
      </w:tabs>
      <w:ind w:left="-1260" w:right="-720"/>
      <w:jc w:val="right"/>
      <w:rPr>
        <w:sz w:val="32"/>
      </w:rPr>
    </w:pPr>
    <w:r>
      <w:rPr>
        <w:noProof/>
        <w:szCs w:val="20"/>
        <w:lang w:val="en-US" w:eastAsia="ja-JP"/>
      </w:rPr>
      <mc:AlternateContent>
        <mc:Choice Requires="wps">
          <w:drawing>
            <wp:anchor xmlns:wp14="http://schemas.microsoft.com/office/word/2010/wordprocessingDrawing" distT="0" distB="0" distL="114300" distR="114300" simplePos="0" relativeHeight="251657728" behindDoc="0" locked="0" layoutInCell="1" allowOverlap="1" wp14:anchorId="714D6FF9" wp14:editId="7777777">
              <wp:simplePos x="0" y="0"/>
              <wp:positionH relativeFrom="column">
                <wp:posOffset>5880735</wp:posOffset>
              </wp:positionH>
              <wp:positionV relativeFrom="paragraph">
                <wp:posOffset>509270</wp:posOffset>
              </wp:positionV>
              <wp:extent cx="457200" cy="3086100"/>
              <wp:effectExtent l="381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2D7AE4" w:rsidRDefault="002D7AE4" w14:paraId="049F31CB" wp14:textId="77777777">
                          <w:pPr>
                            <w:rPr>
                              <w:rFonts w:ascii="Verdana" w:hAnsi="Verdana"/>
                              <w:sz w:val="28"/>
                            </w:rPr>
                          </w:pPr>
                        </w:p>
                        <w:p xmlns:wp14="http://schemas.microsoft.com/office/word/2010/wordml" w:rsidR="002D7AE4" w:rsidRDefault="002D7AE4" w14:paraId="53128261" wp14:textId="77777777">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7A13E1">
            <v:shapetype id="_x0000_t202" coordsize="21600,21600" o:spt="202" path="m,l,21600r21600,l21600,xe">
              <v:stroke joinstyle="miter"/>
              <v:path gradientshapeok="t" o:connecttype="rect"/>
            </v:shapetype>
            <v:shape id="Text Box 7"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BJ7QEAAMoDAAAOAAAAZHJzL2Uyb0RvYy54bWysU9tu2zAMfR+wfxD0vtjusq4z4hRdigwD&#10;ugvQ7QNkWbaFyaJGKbHz96NkN822t2F+IESROuQ5pDe302DYUaHXYCterHLOlJXQaNtV/Pu3/asb&#10;znwQthEGrKr4SXl+u335YjO6Ul1BD6ZRyAjE+nJ0Fe9DcGWWedmrQfgVOGUp2AIOIpCLXdagGAl9&#10;MNlVnl9nI2DjEKTynm7v5yDfJvy2VTJ8aVuvAjMVp95CsphsHW223YiyQ+F6LZc2xD90MQhtqegZ&#10;6l4EwQ6o/4IatETw0IaVhCGDttVSJQ7Epsj/YPPYC6cSFxLHu7NM/v/Bys/HR/cVWZjew0QDTCS8&#10;ewD5wzMLu17YTt0hwtgr0VDhIkqWjc6Xy9MotS99BKnHT9DQkMUhQAKaWhyiKsSTEToN4HQWXU2B&#10;Sbpcv3lLg+RMUuh1fnNdkBNLiPLptUMfPigYWDxUHGmoCV0cH3yYU59SYjEPRjd7bUxysKt3BtlR&#10;0ALs07eg/5ZmbEy2EJ/NiPEm0YzMZo5hqicKRro1NCcijDAvFP0AdIiWs5GWqeL+50Gg4sx8tCTa&#10;u2K9jtuXnESYM7yM1JcRYWUPtKMENh93Yd7Yg0Pd9VRpHpOFOxK61UmD566WvmlhkorLcseNvPRT&#10;1vMvuP0FAAD//wMAUEsDBBQABgAIAAAAIQB1aA+G4AAAAAoBAAAPAAAAZHJzL2Rvd25yZXYueG1s&#10;TI/BToNAEIbvJr7DZky8GLuAKQHK0jSaHjVKNb1u2S0Qd2cJu1B8e8eTPc7Ml3++v9wu1rBZj753&#10;KCBeRcA0Nk712Ar4POwfM2A+SFTSONQCfrSHbXV7U8pCuQt+6LkOLaMQ9IUU0IUwFJz7ptNW+pUb&#10;NNLt7EYrA41jy9UoLxRuDU+iKOVW9kgfOjno50433/VkBRy/pv1DEr/vXuanuH5bH8zrGY0Q93fL&#10;bgMs6CX8w/CnT+pQkdPJTag8MwLyJI0JFZBFCTAC8jyjxUnAOk0T4FXJrytUvwAAAP//AwBQSwEC&#10;LQAUAAYACAAAACEAtoM4kv4AAADhAQAAEwAAAAAAAAAAAAAAAAAAAAAAW0NvbnRlbnRfVHlwZXNd&#10;LnhtbFBLAQItABQABgAIAAAAIQA4/SH/1gAAAJQBAAALAAAAAAAAAAAAAAAAAC8BAABfcmVscy8u&#10;cmVsc1BLAQItABQABgAIAAAAIQCtccBJ7QEAAMoDAAAOAAAAAAAAAAAAAAAAAC4CAABkcnMvZTJv&#10;RG9jLnhtbFBLAQItABQABgAIAAAAIQB1aA+G4AAAAAoBAAAPAAAAAAAAAAAAAAAAAEcEAABkcnMv&#10;ZG93bnJldi54bWxQSwUGAAAAAAQABADzAAAAVAUAAAAA&#10;">
              <v:textbox style="layout-flow:vertical">
                <w:txbxContent>
                  <w:p w:rsidR="002D7AE4" w:rsidRDefault="002D7AE4" w14:paraId="62486C05" wp14:textId="77777777">
                    <w:pPr>
                      <w:rPr>
                        <w:rFonts w:ascii="Verdana" w:hAnsi="Verdana"/>
                        <w:sz w:val="28"/>
                      </w:rPr>
                    </w:pPr>
                  </w:p>
                  <w:p w:rsidR="002D7AE4" w:rsidRDefault="002D7AE4" w14:paraId="4101652C" wp14:textId="77777777">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1175B8" w:rsidP="001175B8" w:rsidRDefault="001175B8" w14:paraId="0FB78278" wp14:textId="77777777">
    <w:pPr>
      <w:jc w:val="right"/>
      <w:rPr>
        <w:rFonts w:ascii="Verdana" w:hAnsi="Verdana"/>
        <w:sz w:val="28"/>
      </w:rPr>
    </w:pPr>
  </w:p>
  <w:p xmlns:wp14="http://schemas.microsoft.com/office/word/2010/wordml" w:rsidRPr="003C50AA" w:rsidR="002D7AE4" w:rsidP="003C50AA" w:rsidRDefault="00BD45D1" w14:paraId="1460FB5E" wp14:textId="77777777">
    <w:pPr>
      <w:rPr>
        <w:rFonts w:ascii="Georgia" w:hAnsi="Georgia"/>
        <w:b/>
        <w:sz w:val="28"/>
      </w:rPr>
    </w:pPr>
    <w:r>
      <w:rPr>
        <w:noProof/>
        <w:sz w:val="32"/>
      </w:rPr>
      <w:drawing>
        <wp:inline xmlns:wp14="http://schemas.microsoft.com/office/word/2010/wordprocessingDrawing" distT="0" distB="0" distL="0" distR="0" wp14:anchorId="6558259F" wp14:editId="7777777">
          <wp:extent cx="1076325" cy="761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1365"/>
                  </a:xfrm>
                  <a:prstGeom prst="rect">
                    <a:avLst/>
                  </a:prstGeom>
                  <a:noFill/>
                  <a:ln>
                    <a:noFill/>
                  </a:ln>
                </pic:spPr>
              </pic:pic>
            </a:graphicData>
          </a:graphic>
        </wp:inline>
      </w:drawing>
    </w:r>
    <w:r w:rsidR="003C50AA">
      <w:rPr>
        <w:sz w:val="32"/>
      </w:rPr>
      <w:t xml:space="preserve">                 </w:t>
    </w:r>
    <w:r w:rsidRPr="003C50AA" w:rsidR="003C50AA">
      <w:rPr>
        <w:b/>
        <w:sz w:val="32"/>
      </w:rPr>
      <w:t xml:space="preserve"> </w:t>
    </w:r>
    <w:r w:rsidR="003C50AA">
      <w:rPr>
        <w:b/>
        <w:sz w:val="32"/>
      </w:rPr>
      <w:t xml:space="preserve">           </w:t>
    </w:r>
    <w:r w:rsidRPr="003C50AA" w:rsidR="003C50AA">
      <w:rPr>
        <w:b/>
        <w:sz w:val="3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66B2A24"/>
    <w:multiLevelType w:val="hybridMultilevel"/>
    <w:tmpl w:val="B4BC075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AC23674"/>
    <w:multiLevelType w:val="multilevel"/>
    <w:tmpl w:val="80E440E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4" w15:restartNumberingAfterBreak="0">
    <w:nsid w:val="1F5F39E7"/>
    <w:multiLevelType w:val="multilevel"/>
    <w:tmpl w:val="165E7B3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5" w15:restartNumberingAfterBreak="0">
    <w:nsid w:val="32437301"/>
    <w:multiLevelType w:val="multilevel"/>
    <w:tmpl w:val="89D4EF6A"/>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6" w15:restartNumberingAfterBreak="0">
    <w:nsid w:val="328A26FD"/>
    <w:multiLevelType w:val="hybridMultilevel"/>
    <w:tmpl w:val="D106856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8D1581A"/>
    <w:multiLevelType w:val="hybridMultilevel"/>
    <w:tmpl w:val="0AE8DCA4"/>
    <w:lvl w:ilvl="0" w:tplc="04090001">
      <w:start w:val="1"/>
      <w:numFmt w:val="bullet"/>
      <w:lvlText w:val=""/>
      <w:lvlJc w:val="left"/>
      <w:pPr>
        <w:ind w:left="720" w:hanging="360"/>
      </w:pPr>
      <w:rPr>
        <w:rFonts w:hint="default" w:ascii="Symbol" w:hAnsi="Symbol"/>
      </w:rPr>
    </w:lvl>
    <w:lvl w:ilvl="1" w:tplc="03AAF0D2">
      <w:numFmt w:val="bullet"/>
      <w:lvlText w:val="•"/>
      <w:lvlJc w:val="left"/>
      <w:pPr>
        <w:ind w:left="1440" w:hanging="360"/>
      </w:pPr>
      <w:rPr>
        <w:rFonts w:hint="default" w:ascii="Times New Roman" w:hAnsi="Times New Roman"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17070B"/>
    <w:multiLevelType w:val="hybridMultilevel"/>
    <w:tmpl w:val="C62059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41A8163A"/>
    <w:multiLevelType w:val="multilevel"/>
    <w:tmpl w:val="CD50FF28"/>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0" w15:restartNumberingAfterBreak="0">
    <w:nsid w:val="5DBD7011"/>
    <w:multiLevelType w:val="multilevel"/>
    <w:tmpl w:val="89D4EF6A"/>
    <w:lvl w:ilvl="0">
      <w:start w:val="1"/>
      <w:numFmt w:val="bullet"/>
      <w:lvlText w:val="●"/>
      <w:lvlJc w:val="left"/>
      <w:pPr>
        <w:ind w:left="0" w:firstLine="360"/>
      </w:pPr>
      <w:rPr>
        <w:rFonts w:ascii="Arial" w:hAnsi="Arial" w:eastAsia="Arial" w:cs="Arial"/>
      </w:rPr>
    </w:lvl>
    <w:lvl w:ilvl="1">
      <w:start w:val="1"/>
      <w:numFmt w:val="bullet"/>
      <w:lvlText w:val="o"/>
      <w:lvlJc w:val="left"/>
      <w:pPr>
        <w:ind w:left="720" w:firstLine="1080"/>
      </w:pPr>
      <w:rPr>
        <w:rFonts w:ascii="Arial" w:hAnsi="Arial" w:eastAsia="Arial" w:cs="Arial"/>
      </w:rPr>
    </w:lvl>
    <w:lvl w:ilvl="2">
      <w:start w:val="1"/>
      <w:numFmt w:val="bullet"/>
      <w:lvlText w:val="▪"/>
      <w:lvlJc w:val="left"/>
      <w:pPr>
        <w:ind w:left="1440" w:firstLine="1800"/>
      </w:pPr>
      <w:rPr>
        <w:rFonts w:ascii="Arial" w:hAnsi="Arial" w:eastAsia="Arial" w:cs="Arial"/>
      </w:rPr>
    </w:lvl>
    <w:lvl w:ilvl="3">
      <w:start w:val="1"/>
      <w:numFmt w:val="bullet"/>
      <w:lvlText w:val="●"/>
      <w:lvlJc w:val="left"/>
      <w:pPr>
        <w:ind w:left="2160" w:firstLine="2520"/>
      </w:pPr>
      <w:rPr>
        <w:rFonts w:ascii="Arial" w:hAnsi="Arial" w:eastAsia="Arial" w:cs="Arial"/>
      </w:rPr>
    </w:lvl>
    <w:lvl w:ilvl="4">
      <w:start w:val="1"/>
      <w:numFmt w:val="bullet"/>
      <w:lvlText w:val="o"/>
      <w:lvlJc w:val="left"/>
      <w:pPr>
        <w:ind w:left="2880" w:firstLine="3240"/>
      </w:pPr>
      <w:rPr>
        <w:rFonts w:ascii="Arial" w:hAnsi="Arial" w:eastAsia="Arial" w:cs="Arial"/>
      </w:rPr>
    </w:lvl>
    <w:lvl w:ilvl="5">
      <w:start w:val="1"/>
      <w:numFmt w:val="bullet"/>
      <w:lvlText w:val="▪"/>
      <w:lvlJc w:val="left"/>
      <w:pPr>
        <w:ind w:left="3600" w:firstLine="3960"/>
      </w:pPr>
      <w:rPr>
        <w:rFonts w:ascii="Arial" w:hAnsi="Arial" w:eastAsia="Arial" w:cs="Arial"/>
      </w:rPr>
    </w:lvl>
    <w:lvl w:ilvl="6">
      <w:start w:val="1"/>
      <w:numFmt w:val="bullet"/>
      <w:lvlText w:val="●"/>
      <w:lvlJc w:val="left"/>
      <w:pPr>
        <w:ind w:left="4320" w:firstLine="4680"/>
      </w:pPr>
      <w:rPr>
        <w:rFonts w:ascii="Arial" w:hAnsi="Arial" w:eastAsia="Arial" w:cs="Arial"/>
      </w:rPr>
    </w:lvl>
    <w:lvl w:ilvl="7">
      <w:start w:val="1"/>
      <w:numFmt w:val="bullet"/>
      <w:lvlText w:val="o"/>
      <w:lvlJc w:val="left"/>
      <w:pPr>
        <w:ind w:left="5040" w:firstLine="5400"/>
      </w:pPr>
      <w:rPr>
        <w:rFonts w:ascii="Arial" w:hAnsi="Arial" w:eastAsia="Arial" w:cs="Arial"/>
      </w:rPr>
    </w:lvl>
    <w:lvl w:ilvl="8">
      <w:start w:val="1"/>
      <w:numFmt w:val="bullet"/>
      <w:lvlText w:val="▪"/>
      <w:lvlJc w:val="left"/>
      <w:pPr>
        <w:ind w:left="5760" w:firstLine="6120"/>
      </w:pPr>
      <w:rPr>
        <w:rFonts w:ascii="Arial" w:hAnsi="Arial" w:eastAsia="Arial" w:cs="Arial"/>
      </w:rPr>
    </w:lvl>
  </w:abstractNum>
  <w:abstractNum w:abstractNumId="11" w15:restartNumberingAfterBreak="0">
    <w:nsid w:val="6E0A512A"/>
    <w:multiLevelType w:val="hybridMultilevel"/>
    <w:tmpl w:val="03AADD10"/>
    <w:lvl w:ilvl="0" w:tplc="222EB3EC">
      <w:numFmt w:val="bullet"/>
      <w:lvlText w:val=""/>
      <w:lvlJc w:val="left"/>
      <w:pPr>
        <w:ind w:left="420" w:hanging="360"/>
      </w:pPr>
      <w:rPr>
        <w:rFonts w:hint="default" w:ascii="Symbol" w:hAnsi="Symbol" w:eastAsia="Calibri" w:cs="Calibri"/>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2" w15:restartNumberingAfterBreak="0">
    <w:nsid w:val="70251369"/>
    <w:multiLevelType w:val="multilevel"/>
    <w:tmpl w:val="89D4EF6A"/>
    <w:lvl w:ilvl="0">
      <w:start w:val="1"/>
      <w:numFmt w:val="bullet"/>
      <w:lvlText w:val="●"/>
      <w:lvlJc w:val="left"/>
      <w:pPr>
        <w:ind w:left="0" w:firstLine="360"/>
      </w:pPr>
      <w:rPr>
        <w:rFonts w:ascii="Arial" w:hAnsi="Arial" w:eastAsia="Arial" w:cs="Arial"/>
      </w:rPr>
    </w:lvl>
    <w:lvl w:ilvl="1">
      <w:start w:val="1"/>
      <w:numFmt w:val="bullet"/>
      <w:lvlText w:val="o"/>
      <w:lvlJc w:val="left"/>
      <w:pPr>
        <w:ind w:left="720" w:firstLine="1080"/>
      </w:pPr>
      <w:rPr>
        <w:rFonts w:ascii="Arial" w:hAnsi="Arial" w:eastAsia="Arial" w:cs="Arial"/>
      </w:rPr>
    </w:lvl>
    <w:lvl w:ilvl="2">
      <w:start w:val="1"/>
      <w:numFmt w:val="bullet"/>
      <w:lvlText w:val="▪"/>
      <w:lvlJc w:val="left"/>
      <w:pPr>
        <w:ind w:left="1440" w:firstLine="1800"/>
      </w:pPr>
      <w:rPr>
        <w:rFonts w:ascii="Arial" w:hAnsi="Arial" w:eastAsia="Arial" w:cs="Arial"/>
      </w:rPr>
    </w:lvl>
    <w:lvl w:ilvl="3">
      <w:start w:val="1"/>
      <w:numFmt w:val="bullet"/>
      <w:lvlText w:val="●"/>
      <w:lvlJc w:val="left"/>
      <w:pPr>
        <w:ind w:left="2160" w:firstLine="2520"/>
      </w:pPr>
      <w:rPr>
        <w:rFonts w:ascii="Arial" w:hAnsi="Arial" w:eastAsia="Arial" w:cs="Arial"/>
      </w:rPr>
    </w:lvl>
    <w:lvl w:ilvl="4">
      <w:start w:val="1"/>
      <w:numFmt w:val="bullet"/>
      <w:lvlText w:val="o"/>
      <w:lvlJc w:val="left"/>
      <w:pPr>
        <w:ind w:left="2880" w:firstLine="3240"/>
      </w:pPr>
      <w:rPr>
        <w:rFonts w:ascii="Arial" w:hAnsi="Arial" w:eastAsia="Arial" w:cs="Arial"/>
      </w:rPr>
    </w:lvl>
    <w:lvl w:ilvl="5">
      <w:start w:val="1"/>
      <w:numFmt w:val="bullet"/>
      <w:lvlText w:val="▪"/>
      <w:lvlJc w:val="left"/>
      <w:pPr>
        <w:ind w:left="3600" w:firstLine="3960"/>
      </w:pPr>
      <w:rPr>
        <w:rFonts w:ascii="Arial" w:hAnsi="Arial" w:eastAsia="Arial" w:cs="Arial"/>
      </w:rPr>
    </w:lvl>
    <w:lvl w:ilvl="6">
      <w:start w:val="1"/>
      <w:numFmt w:val="bullet"/>
      <w:lvlText w:val="●"/>
      <w:lvlJc w:val="left"/>
      <w:pPr>
        <w:ind w:left="4320" w:firstLine="4680"/>
      </w:pPr>
      <w:rPr>
        <w:rFonts w:ascii="Arial" w:hAnsi="Arial" w:eastAsia="Arial" w:cs="Arial"/>
      </w:rPr>
    </w:lvl>
    <w:lvl w:ilvl="7">
      <w:start w:val="1"/>
      <w:numFmt w:val="bullet"/>
      <w:lvlText w:val="o"/>
      <w:lvlJc w:val="left"/>
      <w:pPr>
        <w:ind w:left="5040" w:firstLine="5400"/>
      </w:pPr>
      <w:rPr>
        <w:rFonts w:ascii="Arial" w:hAnsi="Arial" w:eastAsia="Arial" w:cs="Arial"/>
      </w:rPr>
    </w:lvl>
    <w:lvl w:ilvl="8">
      <w:start w:val="1"/>
      <w:numFmt w:val="bullet"/>
      <w:lvlText w:val="▪"/>
      <w:lvlJc w:val="left"/>
      <w:pPr>
        <w:ind w:left="5760" w:firstLine="6120"/>
      </w:pPr>
      <w:rPr>
        <w:rFonts w:ascii="Arial" w:hAnsi="Arial" w:eastAsia="Arial" w:cs="Arial"/>
      </w:rPr>
    </w:lvl>
  </w:abstractNum>
  <w:abstractNum w:abstractNumId="13" w15:restartNumberingAfterBreak="0">
    <w:nsid w:val="74CA3FBA"/>
    <w:multiLevelType w:val="hybridMultilevel"/>
    <w:tmpl w:val="356AAB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9"/>
  </w:num>
  <w:num w:numId="5">
    <w:abstractNumId w:val="3"/>
  </w:num>
  <w:num w:numId="6">
    <w:abstractNumId w:val="5"/>
  </w:num>
  <w:num w:numId="7">
    <w:abstractNumId w:val="4"/>
  </w:num>
  <w:num w:numId="8">
    <w:abstractNumId w:val="7"/>
  </w:num>
  <w:num w:numId="9">
    <w:abstractNumId w:val="10"/>
  </w:num>
  <w:num w:numId="10">
    <w:abstractNumId w:val="12"/>
  </w:num>
  <w:num w:numId="11">
    <w:abstractNumId w:val="11"/>
  </w:num>
  <w:num w:numId="12">
    <w:abstractNumId w:val="13"/>
  </w:num>
  <w:num w:numId="13">
    <w:abstractNumId w:val="8"/>
  </w:num>
  <w:num w:numId="1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7359B"/>
    <w:rsid w:val="001175B8"/>
    <w:rsid w:val="00133488"/>
    <w:rsid w:val="00160502"/>
    <w:rsid w:val="00166C74"/>
    <w:rsid w:val="0017424F"/>
    <w:rsid w:val="001F2F73"/>
    <w:rsid w:val="00284919"/>
    <w:rsid w:val="00291D7A"/>
    <w:rsid w:val="002B4C57"/>
    <w:rsid w:val="002D1CA5"/>
    <w:rsid w:val="002D7AE4"/>
    <w:rsid w:val="00326FD4"/>
    <w:rsid w:val="003719FC"/>
    <w:rsid w:val="003C50AA"/>
    <w:rsid w:val="003F5406"/>
    <w:rsid w:val="00401052"/>
    <w:rsid w:val="00413401"/>
    <w:rsid w:val="0042619C"/>
    <w:rsid w:val="00483C38"/>
    <w:rsid w:val="0051020C"/>
    <w:rsid w:val="005F408A"/>
    <w:rsid w:val="00634A9C"/>
    <w:rsid w:val="006374DF"/>
    <w:rsid w:val="006641E1"/>
    <w:rsid w:val="00676EC4"/>
    <w:rsid w:val="006C0058"/>
    <w:rsid w:val="006E679E"/>
    <w:rsid w:val="007161F4"/>
    <w:rsid w:val="0076688E"/>
    <w:rsid w:val="0076729F"/>
    <w:rsid w:val="007A2A20"/>
    <w:rsid w:val="007F1568"/>
    <w:rsid w:val="00850AC9"/>
    <w:rsid w:val="00914958"/>
    <w:rsid w:val="009859C2"/>
    <w:rsid w:val="009A3ACB"/>
    <w:rsid w:val="009E6906"/>
    <w:rsid w:val="00A51435"/>
    <w:rsid w:val="00B41422"/>
    <w:rsid w:val="00BA7152"/>
    <w:rsid w:val="00BD45D1"/>
    <w:rsid w:val="00CA20B9"/>
    <w:rsid w:val="00CA6912"/>
    <w:rsid w:val="00CD3DB3"/>
    <w:rsid w:val="00CF2BE6"/>
    <w:rsid w:val="00D1077E"/>
    <w:rsid w:val="00D21F79"/>
    <w:rsid w:val="00D40189"/>
    <w:rsid w:val="00D55824"/>
    <w:rsid w:val="00D735B7"/>
    <w:rsid w:val="00D833CE"/>
    <w:rsid w:val="00DA01C5"/>
    <w:rsid w:val="00DC0400"/>
    <w:rsid w:val="00DD5EB5"/>
    <w:rsid w:val="00DF7A11"/>
    <w:rsid w:val="00E36E41"/>
    <w:rsid w:val="00E63CAA"/>
    <w:rsid w:val="00EC63BF"/>
    <w:rsid w:val="00ED08A3"/>
    <w:rsid w:val="00EF5935"/>
    <w:rsid w:val="00F715F1"/>
    <w:rsid w:val="7B190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4D4A170"/>
  <w15:chartTrackingRefBased/>
  <w15:docId w15:val="{BEB1DCED-0BD7-4952-908C-DBC8FFE0E0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efault" w:customStyle="1">
    <w:name w:val="Default"/>
    <w:rsid w:val="00DD5EB5"/>
    <w:pPr>
      <w:autoSpaceDE w:val="0"/>
      <w:autoSpaceDN w:val="0"/>
      <w:adjustRightInd w:val="0"/>
    </w:pPr>
    <w:rPr>
      <w:rFonts w:ascii="Symbol" w:hAnsi="Symbol" w:cs="Symbol"/>
      <w:color w:val="000000"/>
      <w:sz w:val="24"/>
      <w:szCs w:val="24"/>
      <w:lang w:eastAsia="en-US"/>
    </w:rPr>
  </w:style>
  <w:style w:type="paragraph" w:styleId="ListParagraph">
    <w:name w:val="List Paragraph"/>
    <w:basedOn w:val="Normal"/>
    <w:uiPriority w:val="34"/>
    <w:qFormat/>
    <w:rsid w:val="007A2A20"/>
    <w:pPr>
      <w:spacing w:after="200" w:line="276"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hyperlink" Target="mailto:rmatthews@nolalibrary.org" TargetMode="External" Id="Rc36f0d56abdd473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HR Council for the Voluntary &amp; Non-profit Sector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Barbour</dc:creator>
  <keywords/>
  <lastModifiedBy>Ross Matthews</lastModifiedBy>
  <revision>3</revision>
  <lastPrinted>2007-11-12T18:50:00.0000000Z</lastPrinted>
  <dcterms:created xsi:type="dcterms:W3CDTF">2022-03-02T16:55:00.0000000Z</dcterms:created>
  <dcterms:modified xsi:type="dcterms:W3CDTF">2022-03-02T16:56:02.1039575Z</dcterms:modified>
</coreProperties>
</file>